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kinsoku/>
        <w:wordWrap/>
        <w:overflowPunct/>
        <w:topLinePunct w:val="0"/>
        <w:autoSpaceDE/>
        <w:autoSpaceDN/>
        <w:bidi w:val="0"/>
        <w:adjustRightInd/>
        <w:snapToGrid/>
        <w:spacing w:line="600" w:lineRule="exact"/>
        <w:ind w:left="0" w:firstLine="0"/>
        <w:jc w:val="center"/>
        <w:textAlignment w:val="auto"/>
        <w:rPr>
          <w:rFonts w:hint="eastAsia" w:ascii="方正小标宋_GBK" w:hAnsi="方正小标宋_GBK" w:eastAsia="方正小标宋_GBK" w:cs="方正小标宋_GBK"/>
          <w:sz w:val="44"/>
          <w:szCs w:val="44"/>
          <w:lang w:eastAsia="zh-CN"/>
        </w:rPr>
      </w:pPr>
      <w:bookmarkStart w:id="0" w:name="_GoBack"/>
      <w:bookmarkEnd w:id="0"/>
      <w:r>
        <w:rPr>
          <w:rFonts w:hint="eastAsia" w:ascii="方正小标宋_GBK" w:hAnsi="方正小标宋_GBK" w:eastAsia="方正小标宋_GBK" w:cs="方正小标宋_GBK"/>
          <w:sz w:val="44"/>
          <w:szCs w:val="44"/>
          <w:lang w:eastAsia="zh-CN"/>
        </w:rPr>
        <w:t>黄山市市本级2022年高素质农民培训项目竞争性磋商公告</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eastAsia" w:ascii="Nimbus Roman No9 L" w:hAnsi="Nimbus Roman No9 L" w:eastAsia="仿宋_GB2312" w:cs="仿宋_GB2312"/>
          <w:sz w:val="32"/>
          <w:szCs w:val="32"/>
        </w:rPr>
      </w:pPr>
      <w:r>
        <w:rPr>
          <w:rFonts w:ascii="Nimbus Roman No9 L" w:hAnsi="Nimbus Roman No9 L" w:eastAsia="仿宋_GB2312" w:cs="仿宋_GB2312"/>
          <w:sz w:val="32"/>
          <w:szCs w:val="32"/>
        </w:rPr>
        <w:t>根据安徽省农业农村厅《关于印发</w:t>
      </w:r>
      <w:r>
        <w:rPr>
          <w:rFonts w:hint="eastAsia" w:ascii="Nimbus Roman No9 L" w:hAnsi="Nimbus Roman No9 L" w:eastAsia="仿宋_GB2312" w:cs="仿宋_GB2312"/>
          <w:sz w:val="32"/>
          <w:szCs w:val="32"/>
        </w:rPr>
        <w:t>2022年高素质农民培育工作实施方案的通知》（皖农科函〔2022〕426号）文件精神。为确保项目规范实施，实现“公开、公平、公正”原则，现公开</w:t>
      </w:r>
      <w:r>
        <w:rPr>
          <w:rFonts w:hint="eastAsia" w:ascii="Nimbus Roman No9 L" w:hAnsi="Nimbus Roman No9 L" w:eastAsia="仿宋_GB2312" w:cs="仿宋_GB2312"/>
          <w:sz w:val="32"/>
          <w:szCs w:val="32"/>
          <w:lang w:eastAsia="zh-CN"/>
        </w:rPr>
        <w:t>发布黄山市市本级</w:t>
      </w:r>
      <w:r>
        <w:rPr>
          <w:rFonts w:hint="eastAsia" w:ascii="Nimbus Roman No9 L" w:hAnsi="Nimbus Roman No9 L" w:eastAsia="仿宋_GB2312" w:cs="仿宋_GB2312"/>
          <w:sz w:val="32"/>
          <w:szCs w:val="32"/>
        </w:rPr>
        <w:t>2022年高素质农民培育项目培训机构</w:t>
      </w:r>
      <w:r>
        <w:rPr>
          <w:rFonts w:hint="eastAsia" w:ascii="Nimbus Roman No9 L" w:hAnsi="Nimbus Roman No9 L" w:eastAsia="仿宋_GB2312" w:cs="仿宋_GB2312"/>
          <w:sz w:val="32"/>
          <w:szCs w:val="32"/>
          <w:lang w:eastAsia="zh-CN"/>
        </w:rPr>
        <w:t>竞争性磋商公告</w:t>
      </w:r>
      <w:r>
        <w:rPr>
          <w:rFonts w:hint="eastAsia" w:ascii="Nimbus Roman No9 L" w:hAnsi="Nimbus Roman No9 L" w:eastAsia="仿宋_GB2312" w:cs="仿宋_GB2312"/>
          <w:sz w:val="32"/>
          <w:szCs w:val="32"/>
        </w:rPr>
        <w:t>，相关事宜如下：</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eastAsia" w:ascii="Nimbus Roman No9 L" w:hAnsi="Nimbus Roman No9 L" w:eastAsia="黑体" w:cs="黑体"/>
          <w:sz w:val="32"/>
          <w:szCs w:val="32"/>
        </w:rPr>
      </w:pPr>
      <w:r>
        <w:rPr>
          <w:rFonts w:hint="eastAsia" w:ascii="Nimbus Roman No9 L" w:hAnsi="Nimbus Roman No9 L" w:eastAsia="黑体" w:cs="黑体"/>
          <w:sz w:val="32"/>
          <w:szCs w:val="32"/>
        </w:rPr>
        <w:t>一、</w:t>
      </w:r>
      <w:r>
        <w:rPr>
          <w:rFonts w:hint="eastAsia" w:ascii="Nimbus Roman No9 L" w:hAnsi="Nimbus Roman No9 L" w:eastAsia="黑体" w:cs="黑体"/>
          <w:sz w:val="32"/>
          <w:szCs w:val="32"/>
          <w:lang w:eastAsia="zh-CN"/>
        </w:rPr>
        <w:t>项目概况</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eastAsia" w:ascii="Nimbus Roman No9 L" w:hAnsi="Nimbus Roman No9 L" w:eastAsia="仿宋_GB2312" w:cs="仿宋_GB2312"/>
          <w:sz w:val="32"/>
          <w:szCs w:val="32"/>
          <w:lang w:val="en-US" w:eastAsia="zh-CN"/>
        </w:rPr>
      </w:pPr>
      <w:r>
        <w:rPr>
          <w:rFonts w:hint="eastAsia" w:ascii="Nimbus Roman No9 L" w:hAnsi="Nimbus Roman No9 L" w:eastAsia="仿宋_GB2312" w:cs="仿宋_GB2312"/>
          <w:sz w:val="32"/>
          <w:szCs w:val="32"/>
          <w:lang w:val="en-US" w:eastAsia="zh-CN"/>
        </w:rPr>
        <w:t>2022年市本级承担</w:t>
      </w:r>
      <w:r>
        <w:rPr>
          <w:rFonts w:hint="eastAsia" w:ascii="Nimbus Roman No9 L" w:hAnsi="Nimbus Roman No9 L" w:eastAsia="仿宋_GB2312" w:cs="仿宋_GB2312"/>
          <w:sz w:val="32"/>
          <w:szCs w:val="32"/>
        </w:rPr>
        <w:t>高素质农民</w:t>
      </w:r>
      <w:r>
        <w:rPr>
          <w:rFonts w:hint="eastAsia" w:ascii="Nimbus Roman No9 L" w:hAnsi="Nimbus Roman No9 L" w:eastAsia="仿宋_GB2312" w:cs="仿宋_GB2312"/>
          <w:sz w:val="32"/>
          <w:szCs w:val="32"/>
          <w:lang w:eastAsia="zh-CN"/>
        </w:rPr>
        <w:t>任务</w:t>
      </w:r>
      <w:r>
        <w:rPr>
          <w:rFonts w:hint="eastAsia" w:ascii="Nimbus Roman No9 L" w:hAnsi="Nimbus Roman No9 L" w:eastAsia="仿宋_GB2312" w:cs="仿宋_GB2312"/>
          <w:sz w:val="32"/>
          <w:szCs w:val="32"/>
        </w:rPr>
        <w:t>50人，</w:t>
      </w:r>
      <w:r>
        <w:rPr>
          <w:rFonts w:hint="eastAsia" w:ascii="Nimbus Roman No9 L" w:hAnsi="Nimbus Roman No9 L" w:eastAsia="仿宋_GB2312" w:cs="仿宋_GB2312"/>
          <w:sz w:val="32"/>
          <w:szCs w:val="32"/>
          <w:lang w:eastAsia="zh-CN"/>
        </w:rPr>
        <w:t>专业类型为农机经营管理</w:t>
      </w:r>
      <w:r>
        <w:rPr>
          <w:rFonts w:hint="eastAsia" w:ascii="Nimbus Roman No9 L" w:hAnsi="Nimbus Roman No9 L" w:eastAsia="仿宋_GB2312" w:cs="仿宋_GB2312"/>
          <w:sz w:val="32"/>
          <w:szCs w:val="32"/>
        </w:rPr>
        <w:t>，培育资金按每人</w:t>
      </w:r>
      <w:r>
        <w:rPr>
          <w:rFonts w:hint="eastAsia" w:ascii="Nimbus Roman No9 L" w:hAnsi="Nimbus Roman No9 L" w:eastAsia="仿宋_GB2312" w:cs="仿宋_GB2312"/>
          <w:sz w:val="32"/>
          <w:szCs w:val="32"/>
          <w:lang w:val="en-US" w:eastAsia="zh-CN"/>
        </w:rPr>
        <w:t>3</w:t>
      </w:r>
      <w:r>
        <w:rPr>
          <w:rFonts w:hint="eastAsia" w:ascii="Nimbus Roman No9 L" w:hAnsi="Nimbus Roman No9 L" w:eastAsia="仿宋_GB2312" w:cs="仿宋_GB2312"/>
          <w:sz w:val="32"/>
          <w:szCs w:val="32"/>
        </w:rPr>
        <w:t>500元测算，培育经费</w:t>
      </w:r>
      <w:r>
        <w:rPr>
          <w:rFonts w:hint="eastAsia" w:ascii="Nimbus Roman No9 L" w:hAnsi="Nimbus Roman No9 L" w:eastAsia="仿宋_GB2312" w:cs="仿宋_GB2312"/>
          <w:sz w:val="32"/>
          <w:szCs w:val="32"/>
          <w:lang w:val="en-US" w:eastAsia="zh-CN"/>
        </w:rPr>
        <w:t>18</w:t>
      </w:r>
      <w:r>
        <w:rPr>
          <w:rFonts w:hint="eastAsia" w:ascii="Nimbus Roman No9 L" w:hAnsi="Nimbus Roman No9 L" w:eastAsia="仿宋_GB2312" w:cs="仿宋_GB2312"/>
          <w:sz w:val="32"/>
          <w:szCs w:val="32"/>
        </w:rPr>
        <w:t>万元。</w:t>
      </w:r>
      <w:r>
        <w:rPr>
          <w:rFonts w:hint="eastAsia" w:ascii="Nimbus Roman No9 L" w:hAnsi="Nimbus Roman No9 L" w:eastAsia="仿宋_GB2312" w:cs="仿宋_GB2312"/>
          <w:sz w:val="32"/>
          <w:szCs w:val="32"/>
          <w:lang w:eastAsia="zh-CN"/>
        </w:rPr>
        <w:t>教育培训合格率</w:t>
      </w:r>
      <w:r>
        <w:rPr>
          <w:rFonts w:hint="eastAsia" w:ascii="Nimbus Roman No9 L" w:hAnsi="Nimbus Roman No9 L" w:eastAsia="仿宋_GB2312" w:cs="仿宋_GB2312"/>
          <w:sz w:val="32"/>
          <w:szCs w:val="32"/>
          <w:lang w:val="en-US" w:eastAsia="zh-CN"/>
        </w:rPr>
        <w:t>90%以上。完成时间2022年11月30日前。本项目(不接受)联合体投标。</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eastAsia" w:ascii="Nimbus Roman No9 L" w:hAnsi="Nimbus Roman No9 L" w:eastAsia="黑体" w:cs="黑体"/>
          <w:sz w:val="32"/>
          <w:szCs w:val="32"/>
        </w:rPr>
      </w:pPr>
      <w:r>
        <w:rPr>
          <w:rFonts w:hint="eastAsia" w:ascii="Nimbus Roman No9 L" w:hAnsi="Nimbus Roman No9 L" w:eastAsia="黑体" w:cs="黑体"/>
          <w:sz w:val="32"/>
          <w:szCs w:val="32"/>
        </w:rPr>
        <w:t>申报条件</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1</w:t>
      </w:r>
      <w:r>
        <w:rPr>
          <w:rFonts w:hint="eastAsia" w:ascii="Nimbus Roman No9 L" w:hAnsi="Nimbus Roman No9 L" w:eastAsia="仿宋_GB2312" w:cs="仿宋_GB2312"/>
          <w:sz w:val="32"/>
          <w:szCs w:val="32"/>
          <w:lang w:eastAsia="zh-CN"/>
        </w:rPr>
        <w:t>.</w:t>
      </w:r>
      <w:r>
        <w:rPr>
          <w:rFonts w:ascii="Nimbus Roman No9 L" w:hAnsi="Nimbus Roman No9 L" w:eastAsia="仿宋_GB2312"/>
          <w:sz w:val="32"/>
          <w:szCs w:val="32"/>
        </w:rPr>
        <w:t>具有独立法人资格，主营业务包括教育培训、农业技术推广</w:t>
      </w:r>
      <w:r>
        <w:rPr>
          <w:rFonts w:hint="eastAsia" w:ascii="Nimbus Roman No9 L" w:hAnsi="Nimbus Roman No9 L" w:eastAsia="仿宋_GB2312" w:cs="仿宋_GB2312"/>
          <w:sz w:val="32"/>
          <w:szCs w:val="32"/>
        </w:rPr>
        <w: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Nimbus Roman No9 L" w:hAnsi="Nimbus Roman No9 L" w:eastAsia="仿宋_GB2312"/>
          <w:sz w:val="32"/>
          <w:szCs w:val="32"/>
          <w:lang w:eastAsia="zh-CN"/>
        </w:rPr>
      </w:pPr>
      <w:r>
        <w:rPr>
          <w:rFonts w:hint="eastAsia" w:ascii="Nimbus Roman No9 L" w:hAnsi="Nimbus Roman No9 L" w:eastAsia="仿宋_GB2312" w:cs="仿宋_GB2312"/>
          <w:sz w:val="32"/>
          <w:szCs w:val="32"/>
        </w:rPr>
        <w:t>2</w:t>
      </w:r>
      <w:r>
        <w:rPr>
          <w:rFonts w:hint="eastAsia" w:ascii="Nimbus Roman No9 L" w:hAnsi="Nimbus Roman No9 L" w:eastAsia="仿宋_GB2312" w:cs="仿宋_GB2312"/>
          <w:sz w:val="32"/>
          <w:szCs w:val="32"/>
          <w:lang w:eastAsia="zh-CN"/>
        </w:rPr>
        <w:t>.</w:t>
      </w:r>
      <w:r>
        <w:rPr>
          <w:rFonts w:ascii="Nimbus Roman No9 L" w:hAnsi="Nimbus Roman No9 L" w:eastAsia="仿宋_GB2312"/>
          <w:sz w:val="32"/>
          <w:szCs w:val="32"/>
        </w:rPr>
        <w:t>具备培育必须的教学、实践、管理和跟踪服务条件，包括：课堂集中教学场所及配套设施设备，实习实训场所或合作实训基地，专职教学管理人员和专兼职教师队伍，培育目标所要求的其他软硬件条件等</w:t>
      </w:r>
      <w:r>
        <w:rPr>
          <w:rFonts w:hint="eastAsia" w:ascii="Nimbus Roman No9 L" w:hAnsi="Nimbus Roman No9 L" w:eastAsia="仿宋_GB2312"/>
          <w:sz w:val="32"/>
          <w:szCs w:val="32"/>
          <w:lang w:eastAsia="zh-CN"/>
        </w:rPr>
        <w:t>，</w:t>
      </w:r>
      <w:r>
        <w:rPr>
          <w:rFonts w:hint="eastAsia" w:ascii="Nimbus Roman No9 L" w:hAnsi="Nimbus Roman No9 L" w:eastAsia="仿宋_GB2312" w:cs="仿宋_GB2312"/>
          <w:sz w:val="32"/>
          <w:szCs w:val="32"/>
          <w:shd w:val="clear" w:fill="FFFFFF"/>
        </w:rPr>
        <w:t>具</w:t>
      </w:r>
      <w:r>
        <w:rPr>
          <w:rFonts w:hint="eastAsia" w:ascii="Nimbus Roman No9 L" w:hAnsi="Nimbus Roman No9 L" w:eastAsia="仿宋_GB2312" w:cs="仿宋_GB2312"/>
          <w:sz w:val="32"/>
          <w:szCs w:val="32"/>
          <w:shd w:val="clear" w:fill="FFFFFF"/>
          <w:lang w:eastAsia="zh-CN"/>
        </w:rPr>
        <w:t>备</w:t>
      </w:r>
      <w:r>
        <w:rPr>
          <w:rFonts w:hint="eastAsia" w:ascii="Nimbus Roman No9 L" w:hAnsi="Nimbus Roman No9 L" w:eastAsia="仿宋_GB2312" w:cs="仿宋_GB2312"/>
          <w:sz w:val="32"/>
          <w:szCs w:val="32"/>
          <w:shd w:val="clear" w:fill="FFFFFF"/>
        </w:rPr>
        <w:t>相关的</w:t>
      </w:r>
      <w:r>
        <w:rPr>
          <w:rFonts w:hint="eastAsia" w:ascii="Nimbus Roman No9 L" w:hAnsi="Nimbus Roman No9 L" w:eastAsia="仿宋_GB2312" w:cs="仿宋_GB2312"/>
          <w:sz w:val="32"/>
          <w:szCs w:val="32"/>
          <w:shd w:val="clear" w:fill="FFFFFF"/>
          <w:lang w:eastAsia="zh-CN"/>
        </w:rPr>
        <w:t>农民</w:t>
      </w:r>
      <w:r>
        <w:rPr>
          <w:rFonts w:hint="eastAsia" w:ascii="Nimbus Roman No9 L" w:hAnsi="Nimbus Roman No9 L" w:eastAsia="仿宋_GB2312" w:cs="仿宋_GB2312"/>
          <w:sz w:val="32"/>
          <w:szCs w:val="32"/>
          <w:shd w:val="clear" w:fill="FFFFFF"/>
        </w:rPr>
        <w:t>培训经历</w:t>
      </w:r>
      <w:r>
        <w:rPr>
          <w:rFonts w:hint="eastAsia" w:ascii="Nimbus Roman No9 L" w:hAnsi="Nimbus Roman No9 L" w:eastAsia="仿宋_GB2312" w:cs="仿宋_GB2312"/>
          <w:sz w:val="32"/>
          <w:szCs w:val="32"/>
          <w:shd w:val="clear" w:fill="FFFFFF"/>
          <w:lang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ascii="Nimbus Roman No9 L" w:hAnsi="Nimbus Roman No9 L" w:eastAsia="仿宋_GB2312"/>
          <w:sz w:val="32"/>
          <w:szCs w:val="32"/>
        </w:rPr>
      </w:pPr>
      <w:r>
        <w:rPr>
          <w:rFonts w:hint="eastAsia" w:ascii="Nimbus Roman No9 L" w:hAnsi="Nimbus Roman No9 L" w:eastAsia="仿宋_GB2312"/>
          <w:sz w:val="32"/>
          <w:szCs w:val="32"/>
        </w:rPr>
        <w:t>3</w:t>
      </w:r>
      <w:r>
        <w:rPr>
          <w:rFonts w:hint="eastAsia" w:ascii="Nimbus Roman No9 L" w:hAnsi="Nimbus Roman No9 L" w:eastAsia="仿宋_GB2312"/>
          <w:sz w:val="32"/>
          <w:szCs w:val="32"/>
          <w:lang w:eastAsia="zh-CN"/>
        </w:rPr>
        <w:t>.在市</w:t>
      </w:r>
      <w:r>
        <w:rPr>
          <w:rFonts w:hint="eastAsia" w:ascii="Nimbus Roman No9 L" w:hAnsi="Nimbus Roman No9 L" w:eastAsia="仿宋_GB2312"/>
          <w:sz w:val="32"/>
          <w:szCs w:val="32"/>
        </w:rPr>
        <w:t>农业主管部门指导下，能够围绕农民产业需求开展高素质农民培训，并且在以往的各类培训中未出现违规现象。</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Nimbus Roman No9 L" w:hAnsi="Nimbus Roman No9 L" w:eastAsia="仿宋_GB2312"/>
          <w:sz w:val="32"/>
          <w:szCs w:val="32"/>
        </w:rPr>
      </w:pPr>
      <w:r>
        <w:rPr>
          <w:rFonts w:hint="eastAsia" w:ascii="Nimbus Roman No9 L" w:hAnsi="Nimbus Roman No9 L" w:eastAsia="仿宋_GB2312"/>
          <w:sz w:val="32"/>
          <w:szCs w:val="32"/>
        </w:rPr>
        <w:t>4</w:t>
      </w: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rPr>
        <w:t>遵守高素质农民培育项目及资金管理相关规定，主动接受</w:t>
      </w:r>
      <w:r>
        <w:rPr>
          <w:rFonts w:hint="eastAsia" w:ascii="Nimbus Roman No9 L" w:hAnsi="Nimbus Roman No9 L" w:eastAsia="仿宋_GB2312"/>
          <w:sz w:val="32"/>
          <w:szCs w:val="32"/>
          <w:lang w:eastAsia="zh-CN"/>
        </w:rPr>
        <w:t>市</w:t>
      </w:r>
      <w:r>
        <w:rPr>
          <w:rFonts w:hint="eastAsia" w:ascii="Nimbus Roman No9 L" w:hAnsi="Nimbus Roman No9 L" w:eastAsia="仿宋_GB2312"/>
          <w:sz w:val="32"/>
          <w:szCs w:val="32"/>
        </w:rPr>
        <w:t>农业、财政等部门对培训过程和资金使用情况的监督检查。</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default" w:ascii="Nimbus Roman No9 L" w:hAnsi="Nimbus Roman No9 L" w:eastAsia="仿宋_GB2312"/>
          <w:sz w:val="32"/>
          <w:szCs w:val="32"/>
          <w:lang w:val="en-US" w:eastAsia="zh-CN"/>
        </w:rPr>
      </w:pPr>
      <w:r>
        <w:rPr>
          <w:rFonts w:hint="eastAsia" w:ascii="Nimbus Roman No9 L" w:hAnsi="Nimbus Roman No9 L" w:eastAsia="仿宋_GB2312"/>
          <w:sz w:val="32"/>
          <w:szCs w:val="32"/>
          <w:lang w:val="en-US" w:eastAsia="zh-CN"/>
        </w:rPr>
        <w:t>5.</w:t>
      </w:r>
      <w:r>
        <w:rPr>
          <w:rFonts w:hint="eastAsia" w:ascii="Nimbus Roman No9 L" w:hAnsi="Nimbus Roman No9 L" w:eastAsia="仿宋_GB2312"/>
          <w:sz w:val="32"/>
          <w:szCs w:val="32"/>
        </w:rPr>
        <w:t>（1）供应商（含不具有独立法人资格的分公司、不含具备独立法人资格的子公司）存在以下不良信用记录情形之一,不得推荐为成交候选人，不得确定为成交供应商: ①供应商被人民法院列入失信被执行人的；② 供应商被市场监管部门列入企业经营异常名录的；③供应商被税务部门列入重大税收违法案件当事人名单的；④供应商被政府采购监管部门列入政府采购严重违法失信行为记录名单的。以上情形以“信用中国网站或其他指定媒介[国家税务总局网站、最高人民法院网站、国家企业信用信息公示系统网站]以及中国政府采购网”发布的为准，有限制期限的按规定期限执行，无限制期限的按投标截止时间前12个月计算。</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eastAsia" w:ascii="Nimbus Roman No9 L" w:hAnsi="Nimbus Roman No9 L" w:eastAsia="黑体" w:cs="黑体"/>
          <w:sz w:val="32"/>
          <w:szCs w:val="32"/>
        </w:rPr>
      </w:pPr>
      <w:r>
        <w:rPr>
          <w:rFonts w:hint="eastAsia" w:ascii="Nimbus Roman No9 L" w:hAnsi="Nimbus Roman No9 L" w:eastAsia="黑体" w:cs="黑体"/>
          <w:sz w:val="32"/>
          <w:szCs w:val="32"/>
        </w:rPr>
        <w:t>三、获取采购文件</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Nimbus Roman No9 L" w:hAnsi="Nimbus Roman No9 L" w:eastAsia="仿宋_GB2312"/>
          <w:sz w:val="32"/>
          <w:szCs w:val="32"/>
        </w:rPr>
      </w:pPr>
      <w:r>
        <w:rPr>
          <w:rFonts w:hint="eastAsia" w:ascii="Nimbus Roman No9 L" w:hAnsi="Nimbus Roman No9 L" w:eastAsia="仿宋_GB2312"/>
          <w:sz w:val="32"/>
          <w:szCs w:val="32"/>
        </w:rPr>
        <w:t>时间：2022年0</w:t>
      </w:r>
      <w:r>
        <w:rPr>
          <w:rFonts w:hint="eastAsia" w:ascii="Nimbus Roman No9 L" w:hAnsi="Nimbus Roman No9 L" w:eastAsia="仿宋_GB2312"/>
          <w:sz w:val="32"/>
          <w:szCs w:val="32"/>
          <w:lang w:val="en-US" w:eastAsia="zh-CN"/>
        </w:rPr>
        <w:t>6</w:t>
      </w:r>
      <w:r>
        <w:rPr>
          <w:rFonts w:hint="eastAsia" w:ascii="Nimbus Roman No9 L" w:hAnsi="Nimbus Roman No9 L" w:eastAsia="仿宋_GB2312"/>
          <w:sz w:val="32"/>
          <w:szCs w:val="32"/>
        </w:rPr>
        <w:t>月</w:t>
      </w:r>
      <w:r>
        <w:rPr>
          <w:rFonts w:hint="eastAsia" w:ascii="Nimbus Roman No9 L" w:hAnsi="Nimbus Roman No9 L" w:eastAsia="仿宋_GB2312"/>
          <w:sz w:val="32"/>
          <w:szCs w:val="32"/>
          <w:lang w:val="en-US" w:eastAsia="zh-CN"/>
        </w:rPr>
        <w:t>15</w:t>
      </w:r>
      <w:r>
        <w:rPr>
          <w:rFonts w:hint="eastAsia" w:ascii="Nimbus Roman No9 L" w:hAnsi="Nimbus Roman No9 L" w:eastAsia="仿宋_GB2312"/>
          <w:sz w:val="32"/>
          <w:szCs w:val="32"/>
        </w:rPr>
        <w:t>日至2022年0</w:t>
      </w:r>
      <w:r>
        <w:rPr>
          <w:rFonts w:hint="eastAsia" w:ascii="Nimbus Roman No9 L" w:hAnsi="Nimbus Roman No9 L" w:eastAsia="仿宋_GB2312"/>
          <w:sz w:val="32"/>
          <w:szCs w:val="32"/>
          <w:lang w:val="en-US" w:eastAsia="zh-CN"/>
        </w:rPr>
        <w:t>6</w:t>
      </w:r>
      <w:r>
        <w:rPr>
          <w:rFonts w:hint="eastAsia" w:ascii="Nimbus Roman No9 L" w:hAnsi="Nimbus Roman No9 L" w:eastAsia="仿宋_GB2312"/>
          <w:sz w:val="32"/>
          <w:szCs w:val="32"/>
        </w:rPr>
        <w:t>月</w:t>
      </w:r>
      <w:r>
        <w:rPr>
          <w:rFonts w:hint="eastAsia" w:ascii="Nimbus Roman No9 L" w:hAnsi="Nimbus Roman No9 L" w:eastAsia="仿宋_GB2312"/>
          <w:sz w:val="32"/>
          <w:szCs w:val="32"/>
          <w:lang w:val="en-US" w:eastAsia="zh-CN"/>
        </w:rPr>
        <w:t>29</w:t>
      </w:r>
      <w:r>
        <w:rPr>
          <w:rFonts w:hint="eastAsia" w:ascii="Nimbus Roman No9 L" w:hAnsi="Nimbus Roman No9 L" w:eastAsia="仿宋_GB2312"/>
          <w:sz w:val="32"/>
          <w:szCs w:val="32"/>
        </w:rPr>
        <w:t>日，每天上午8:00至12:00，下午14:00至17:00。（北京时间，法定节假日除外）</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eastAsia" w:ascii="Nimbus Roman No9 L" w:hAnsi="Nimbus Roman No9 L" w:eastAsia="黑体" w:cs="黑体"/>
          <w:sz w:val="32"/>
          <w:szCs w:val="32"/>
        </w:rPr>
      </w:pPr>
      <w:r>
        <w:rPr>
          <w:rFonts w:hint="eastAsia" w:ascii="Nimbus Roman No9 L" w:hAnsi="Nimbus Roman No9 L" w:eastAsia="黑体" w:cs="黑体"/>
          <w:sz w:val="32"/>
          <w:szCs w:val="32"/>
        </w:rPr>
        <w:t>四、响应文件提交</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Nimbus Roman No9 L" w:hAnsi="Nimbus Roman No9 L" w:eastAsia="仿宋_GB2312"/>
          <w:sz w:val="32"/>
          <w:szCs w:val="32"/>
        </w:rPr>
      </w:pPr>
      <w:r>
        <w:rPr>
          <w:rFonts w:hint="eastAsia" w:ascii="Nimbus Roman No9 L" w:hAnsi="Nimbus Roman No9 L" w:eastAsia="仿宋_GB2312"/>
          <w:sz w:val="32"/>
          <w:szCs w:val="32"/>
        </w:rPr>
        <w:t>截止时间：2022年0</w:t>
      </w:r>
      <w:r>
        <w:rPr>
          <w:rFonts w:hint="eastAsia" w:ascii="Nimbus Roman No9 L" w:hAnsi="Nimbus Roman No9 L" w:eastAsia="仿宋_GB2312"/>
          <w:sz w:val="32"/>
          <w:szCs w:val="32"/>
          <w:lang w:val="en-US" w:eastAsia="zh-CN"/>
        </w:rPr>
        <w:t>6</w:t>
      </w:r>
      <w:r>
        <w:rPr>
          <w:rFonts w:hint="eastAsia" w:ascii="Nimbus Roman No9 L" w:hAnsi="Nimbus Roman No9 L" w:eastAsia="仿宋_GB2312"/>
          <w:sz w:val="32"/>
          <w:szCs w:val="32"/>
        </w:rPr>
        <w:t>月</w:t>
      </w:r>
      <w:r>
        <w:rPr>
          <w:rFonts w:hint="eastAsia" w:ascii="Nimbus Roman No9 L" w:hAnsi="Nimbus Roman No9 L" w:eastAsia="仿宋_GB2312"/>
          <w:sz w:val="32"/>
          <w:szCs w:val="32"/>
          <w:lang w:val="en-US" w:eastAsia="zh-CN"/>
        </w:rPr>
        <w:t>29</w:t>
      </w:r>
      <w:r>
        <w:rPr>
          <w:rFonts w:hint="eastAsia" w:ascii="Nimbus Roman No9 L" w:hAnsi="Nimbus Roman No9 L" w:eastAsia="仿宋_GB2312"/>
          <w:sz w:val="32"/>
          <w:szCs w:val="32"/>
        </w:rPr>
        <w:t>日 09点30分（北京时间）</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Nimbus Roman No9 L" w:hAnsi="Nimbus Roman No9 L" w:eastAsia="仿宋_GB2312"/>
          <w:sz w:val="32"/>
          <w:szCs w:val="32"/>
        </w:rPr>
      </w:pPr>
      <w:r>
        <w:rPr>
          <w:rFonts w:hint="eastAsia" w:ascii="Nimbus Roman No9 L" w:hAnsi="Nimbus Roman No9 L" w:eastAsia="仿宋_GB2312"/>
          <w:sz w:val="32"/>
          <w:szCs w:val="32"/>
        </w:rPr>
        <w:t>地点：</w:t>
      </w:r>
      <w:r>
        <w:rPr>
          <w:rFonts w:hint="eastAsia" w:ascii="Nimbus Roman No9 L" w:hAnsi="Nimbus Roman No9 L" w:eastAsia="仿宋_GB2312" w:cs="仿宋_GB2312"/>
          <w:sz w:val="32"/>
          <w:szCs w:val="32"/>
          <w:lang w:eastAsia="zh-CN"/>
        </w:rPr>
        <w:t>安徽省黄山市屯溪区徽山路</w:t>
      </w:r>
      <w:r>
        <w:rPr>
          <w:rFonts w:hint="eastAsia" w:ascii="Nimbus Roman No9 L" w:hAnsi="Nimbus Roman No9 L" w:eastAsia="仿宋_GB2312" w:cs="仿宋_GB2312"/>
          <w:sz w:val="32"/>
          <w:szCs w:val="32"/>
          <w:lang w:val="en-US" w:eastAsia="zh-CN"/>
        </w:rPr>
        <w:t>16号</w:t>
      </w:r>
      <w:r>
        <w:rPr>
          <w:rFonts w:hint="eastAsia" w:ascii="Nimbus Roman No9 L" w:hAnsi="Nimbus Roman No9 L" w:eastAsia="仿宋_GB2312" w:cs="仿宋_GB2312"/>
          <w:sz w:val="32"/>
          <w:szCs w:val="32"/>
          <w:lang w:eastAsia="zh-CN"/>
        </w:rPr>
        <w:t>市农业农村局</w:t>
      </w:r>
      <w:r>
        <w:rPr>
          <w:rFonts w:hint="eastAsia" w:ascii="Nimbus Roman No9 L" w:hAnsi="Nimbus Roman No9 L" w:eastAsia="仿宋_GB2312" w:cs="仿宋_GB2312"/>
          <w:sz w:val="32"/>
          <w:szCs w:val="32"/>
          <w:lang w:val="en-US" w:eastAsia="zh-CN"/>
        </w:rPr>
        <w:t>612室。</w:t>
      </w:r>
      <w:r>
        <w:rPr>
          <w:rFonts w:hint="eastAsia" w:ascii="Nimbus Roman No9 L" w:hAnsi="Nimbus Roman No9 L" w:eastAsia="仿宋_GB2312"/>
          <w:sz w:val="32"/>
          <w:szCs w:val="32"/>
        </w:rPr>
        <w:t>逾期提交的响应文件，将不予接受。</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eastAsia" w:ascii="Nimbus Roman No9 L" w:hAnsi="Nimbus Roman No9 L" w:eastAsia="黑体" w:cs="黑体"/>
          <w:sz w:val="32"/>
          <w:szCs w:val="32"/>
          <w:lang w:val="en-US" w:eastAsia="zh-CN"/>
        </w:rPr>
      </w:pPr>
      <w:r>
        <w:rPr>
          <w:rFonts w:hint="eastAsia" w:ascii="Nimbus Roman No9 L" w:hAnsi="Nimbus Roman No9 L" w:eastAsia="黑体" w:cs="黑体"/>
          <w:sz w:val="32"/>
          <w:szCs w:val="32"/>
          <w:lang w:val="en-US" w:eastAsia="zh-CN"/>
        </w:rPr>
        <w:t>五、需提供材料</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Nimbus Roman No9 L" w:hAnsi="Nimbus Roman No9 L" w:eastAsia="仿宋_GB2312" w:cs="仿宋_GB2312"/>
          <w:sz w:val="32"/>
          <w:szCs w:val="32"/>
          <w:lang w:val="en-US" w:eastAsia="zh-CN"/>
        </w:rPr>
      </w:pPr>
      <w:r>
        <w:rPr>
          <w:rFonts w:hint="eastAsia" w:ascii="Nimbus Roman No9 L" w:hAnsi="Nimbus Roman No9 L" w:eastAsia="仿宋_GB2312" w:cs="仿宋_GB2312"/>
          <w:sz w:val="32"/>
          <w:szCs w:val="32"/>
          <w:lang w:val="en-US" w:eastAsia="zh-CN"/>
        </w:rPr>
        <w:t>1.书面申请报告（见</w:t>
      </w:r>
      <w:r>
        <w:rPr>
          <w:rFonts w:hint="eastAsia" w:ascii="Nimbus Roman No9 L" w:hAnsi="Nimbus Roman No9 L" w:eastAsia="仿宋_GB2312"/>
          <w:sz w:val="32"/>
          <w:szCs w:val="32"/>
          <w:lang w:eastAsia="zh-CN"/>
        </w:rPr>
        <w:t>附件</w:t>
      </w:r>
      <w:r>
        <w:rPr>
          <w:rFonts w:hint="eastAsia" w:ascii="Nimbus Roman No9 L" w:hAnsi="Nimbus Roman No9 L" w:eastAsia="仿宋_GB2312"/>
          <w:sz w:val="32"/>
          <w:szCs w:val="32"/>
          <w:lang w:val="en-US" w:eastAsia="zh-CN"/>
        </w:rPr>
        <w:t>1：黄山市2022年高素质农民培育机构遴选申报表</w:t>
      </w:r>
      <w:r>
        <w:rPr>
          <w:rFonts w:hint="eastAsia" w:ascii="Nimbus Roman No9 L" w:hAnsi="Nimbus Roman No9 L" w:eastAsia="仿宋_GB2312" w:cs="仿宋_GB2312"/>
          <w:sz w:val="32"/>
          <w:szCs w:val="32"/>
          <w:lang w:val="en-US" w:eastAsia="zh-CN"/>
        </w:rPr>
        <w:t>）；组织机构代码证等相关证件复印件以及符合第二条“申报条件”、“机构</w:t>
      </w:r>
      <w:r>
        <w:rPr>
          <w:rFonts w:hint="eastAsia" w:ascii="Nimbus Roman No9 L" w:hAnsi="Nimbus Roman No9 L" w:eastAsia="仿宋_GB2312"/>
          <w:sz w:val="32"/>
          <w:szCs w:val="32"/>
          <w:lang w:eastAsia="zh-CN"/>
        </w:rPr>
        <w:t>遴选评分细则</w:t>
      </w:r>
      <w:r>
        <w:rPr>
          <w:rFonts w:hint="eastAsia" w:ascii="Nimbus Roman No9 L" w:hAnsi="Nimbus Roman No9 L" w:eastAsia="仿宋_GB2312" w:cs="仿宋_GB2312"/>
          <w:sz w:val="32"/>
          <w:szCs w:val="32"/>
          <w:lang w:val="en-US" w:eastAsia="zh-CN"/>
        </w:rPr>
        <w:t>”（附件2：</w:t>
      </w:r>
      <w:r>
        <w:rPr>
          <w:rFonts w:hint="eastAsia" w:ascii="Nimbus Roman No9 L" w:hAnsi="Nimbus Roman No9 L" w:eastAsia="仿宋_GB2312"/>
          <w:sz w:val="32"/>
          <w:szCs w:val="32"/>
          <w:lang w:eastAsia="zh-CN"/>
        </w:rPr>
        <w:t>黄山市2022年高素质农民培育机构遴选评分细则表</w:t>
      </w:r>
      <w:r>
        <w:rPr>
          <w:rFonts w:hint="eastAsia" w:ascii="Nimbus Roman No9 L" w:hAnsi="Nimbus Roman No9 L" w:eastAsia="仿宋_GB2312" w:cs="仿宋_GB2312"/>
          <w:sz w:val="32"/>
          <w:szCs w:val="32"/>
          <w:lang w:val="en-US" w:eastAsia="zh-CN"/>
        </w:rPr>
        <w:t>）等佐证材料。</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Nimbus Roman No9 L" w:hAnsi="Nimbus Roman No9 L" w:eastAsia="仿宋_GB2312" w:cs="仿宋_GB2312"/>
          <w:sz w:val="32"/>
          <w:szCs w:val="32"/>
          <w:lang w:val="en-US" w:eastAsia="zh-CN"/>
        </w:rPr>
      </w:pPr>
      <w:r>
        <w:rPr>
          <w:rFonts w:hint="eastAsia" w:ascii="Nimbus Roman No9 L" w:hAnsi="Nimbus Roman No9 L" w:eastAsia="仿宋_GB2312" w:cs="仿宋_GB2312"/>
          <w:sz w:val="32"/>
          <w:szCs w:val="32"/>
          <w:lang w:val="en-US" w:eastAsia="zh-CN"/>
        </w:rPr>
        <w:t>2.培训初步实施方案或教学计划。</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Nimbus Roman No9 L" w:hAnsi="Nimbus Roman No9 L" w:eastAsia="仿宋_GB2312" w:cs="仿宋_GB2312"/>
          <w:sz w:val="32"/>
          <w:szCs w:val="32"/>
          <w:lang w:eastAsia="zh-CN"/>
        </w:rPr>
      </w:pPr>
      <w:r>
        <w:rPr>
          <w:rFonts w:hint="eastAsia" w:ascii="Nimbus Roman No9 L" w:hAnsi="Nimbus Roman No9 L" w:eastAsia="仿宋_GB2312" w:cs="仿宋_GB2312"/>
          <w:sz w:val="32"/>
          <w:szCs w:val="32"/>
          <w:lang w:val="en-US" w:eastAsia="zh-CN"/>
        </w:rPr>
        <w:t>3.申报材料一式五份密封报送。</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eastAsia" w:ascii="Nimbus Roman No9 L" w:hAnsi="Nimbus Roman No9 L" w:eastAsia="黑体" w:cs="黑体"/>
          <w:sz w:val="32"/>
          <w:szCs w:val="32"/>
        </w:rPr>
      </w:pPr>
      <w:r>
        <w:rPr>
          <w:rFonts w:hint="eastAsia" w:ascii="Nimbus Roman No9 L" w:hAnsi="Nimbus Roman No9 L" w:eastAsia="黑体" w:cs="黑体"/>
          <w:sz w:val="32"/>
          <w:szCs w:val="32"/>
          <w:lang w:eastAsia="zh-CN"/>
        </w:rPr>
        <w:t>六</w:t>
      </w:r>
      <w:r>
        <w:rPr>
          <w:rFonts w:hint="eastAsia" w:ascii="Nimbus Roman No9 L" w:hAnsi="Nimbus Roman No9 L" w:eastAsia="黑体" w:cs="黑体"/>
          <w:sz w:val="32"/>
          <w:szCs w:val="32"/>
        </w:rPr>
        <w:t>、公告期限</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自本公告发布之日起</w:t>
      </w:r>
      <w:r>
        <w:rPr>
          <w:rFonts w:hint="eastAsia" w:ascii="Nimbus Roman No9 L" w:hAnsi="Nimbus Roman No9 L" w:eastAsia="仿宋_GB2312" w:cs="仿宋_GB2312"/>
          <w:sz w:val="32"/>
          <w:szCs w:val="32"/>
          <w:lang w:val="en-US" w:eastAsia="zh-CN"/>
        </w:rPr>
        <w:t>5</w:t>
      </w:r>
      <w:r>
        <w:rPr>
          <w:rFonts w:hint="eastAsia" w:ascii="Nimbus Roman No9 L" w:hAnsi="Nimbus Roman No9 L" w:eastAsia="仿宋_GB2312" w:cs="仿宋_GB2312"/>
          <w:sz w:val="32"/>
          <w:szCs w:val="32"/>
        </w:rPr>
        <w:t>个工作日。</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eastAsia" w:ascii="Nimbus Roman No9 L" w:hAnsi="Nimbus Roman No9 L" w:eastAsia="黑体" w:cs="黑体"/>
          <w:sz w:val="32"/>
          <w:szCs w:val="32"/>
          <w:lang w:eastAsia="zh-CN"/>
        </w:rPr>
      </w:pPr>
      <w:r>
        <w:rPr>
          <w:rFonts w:hint="eastAsia" w:ascii="Nimbus Roman No9 L" w:hAnsi="Nimbus Roman No9 L" w:eastAsia="黑体" w:cs="黑体"/>
          <w:sz w:val="32"/>
          <w:szCs w:val="32"/>
          <w:lang w:eastAsia="zh-CN"/>
        </w:rPr>
        <w:t>七、其他补充事宜</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1.项目类别：服务类</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2.资金来源：财政资金</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3.标段（包别）划分：一个包</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Nimbus Roman No9 L" w:hAnsi="Nimbus Roman No9 L" w:eastAsia="仿宋_GB2312" w:cs="仿宋_GB2312"/>
          <w:sz w:val="32"/>
          <w:szCs w:val="32"/>
          <w:lang w:eastAsia="zh-CN"/>
        </w:rPr>
      </w:pPr>
      <w:r>
        <w:rPr>
          <w:rFonts w:hint="eastAsia" w:ascii="Nimbus Roman No9 L" w:hAnsi="Nimbus Roman No9 L" w:eastAsia="仿宋_GB2312" w:cs="仿宋_GB2312"/>
          <w:sz w:val="32"/>
          <w:szCs w:val="32"/>
        </w:rPr>
        <w:t>4.项目地点：</w:t>
      </w:r>
      <w:r>
        <w:rPr>
          <w:rFonts w:hint="eastAsia" w:ascii="Nimbus Roman No9 L" w:hAnsi="Nimbus Roman No9 L" w:eastAsia="仿宋_GB2312" w:cs="仿宋_GB2312"/>
          <w:sz w:val="32"/>
          <w:szCs w:val="32"/>
          <w:lang w:eastAsia="zh-CN"/>
        </w:rPr>
        <w:t>黄山市屯溪区</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5.磋商保证金</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本项目免收磋商保证金。</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Nimbus Roman No9 L" w:hAnsi="Nimbus Roman No9 L" w:eastAsia="仿宋_GB2312" w:cs="仿宋_GB2312"/>
          <w:sz w:val="32"/>
          <w:szCs w:val="32"/>
          <w:lang w:eastAsia="zh-CN"/>
        </w:rPr>
      </w:pPr>
      <w:r>
        <w:rPr>
          <w:rFonts w:hint="eastAsia" w:ascii="Nimbus Roman No9 L" w:hAnsi="Nimbus Roman No9 L" w:eastAsia="仿宋_GB2312" w:cs="仿宋_GB2312"/>
          <w:sz w:val="32"/>
          <w:szCs w:val="32"/>
          <w:lang w:val="en-US" w:eastAsia="zh-CN"/>
        </w:rPr>
        <w:t>6.</w:t>
      </w:r>
      <w:r>
        <w:rPr>
          <w:rFonts w:hint="eastAsia" w:ascii="Nimbus Roman No9 L" w:hAnsi="Nimbus Roman No9 L" w:eastAsia="仿宋_GB2312" w:cs="仿宋_GB2312"/>
          <w:sz w:val="32"/>
          <w:szCs w:val="32"/>
          <w:lang w:eastAsia="zh-CN"/>
        </w:rPr>
        <w:t>磋商注意事项</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Nimbus Roman No9 L" w:hAnsi="Nimbus Roman No9 L" w:eastAsia="仿宋_GB2312"/>
          <w:sz w:val="32"/>
          <w:szCs w:val="32"/>
          <w:lang w:eastAsia="zh-CN"/>
        </w:rPr>
      </w:pPr>
      <w:r>
        <w:rPr>
          <w:rFonts w:hint="eastAsia" w:ascii="Nimbus Roman No9 L" w:hAnsi="Nimbus Roman No9 L" w:eastAsia="仿宋_GB2312"/>
          <w:sz w:val="32"/>
          <w:szCs w:val="32"/>
        </w:rPr>
        <w:t>（1）本项目采用纸质投标及评标</w:t>
      </w:r>
      <w:r>
        <w:rPr>
          <w:rFonts w:hint="eastAsia" w:ascii="Nimbus Roman No9 L" w:hAnsi="Nimbus Roman No9 L" w:eastAsia="仿宋_GB2312"/>
          <w:sz w:val="32"/>
          <w:szCs w:val="32"/>
          <w:lang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Nimbus Roman No9 L" w:hAnsi="Nimbus Roman No9 L" w:eastAsia="仿宋_GB2312"/>
          <w:sz w:val="32"/>
          <w:szCs w:val="32"/>
        </w:rPr>
      </w:pPr>
      <w:r>
        <w:rPr>
          <w:rFonts w:hint="eastAsia" w:ascii="Nimbus Roman No9 L" w:hAnsi="Nimbus Roman No9 L" w:eastAsia="仿宋_GB2312"/>
          <w:sz w:val="32"/>
          <w:szCs w:val="32"/>
        </w:rPr>
        <w:t>（2）疫情防控期间，为有效降低现场投标带来的人员聚集风险，本项目磋商文件规定的磋商流程做如下调整：</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Nimbus Roman No9 L" w:hAnsi="Nimbus Roman No9 L" w:eastAsia="仿宋_GB2312"/>
          <w:sz w:val="32"/>
          <w:szCs w:val="32"/>
        </w:rPr>
      </w:pPr>
      <w:r>
        <w:rPr>
          <w:rFonts w:hint="eastAsia" w:ascii="Nimbus Roman No9 L" w:hAnsi="Nimbus Roman No9 L" w:eastAsia="仿宋_GB2312"/>
          <w:sz w:val="32"/>
          <w:szCs w:val="32"/>
        </w:rPr>
        <w:t>①各供应商无需至现场参加磋商；响应文件采取邮递方式，逾期未送达，不予接受，供应商责任自负。</w:t>
      </w:r>
      <w:r>
        <w:rPr>
          <w:rFonts w:hint="eastAsia" w:ascii="Nimbus Roman No9 L" w:hAnsi="Nimbus Roman No9 L" w:eastAsia="仿宋_GB2312"/>
          <w:sz w:val="32"/>
          <w:szCs w:val="32"/>
        </w:rPr>
        <w:br w:type="textWrapping"/>
      </w:r>
      <w:r>
        <w:rPr>
          <w:rFonts w:hint="eastAsia" w:ascii="Nimbus Roman No9 L" w:hAnsi="Nimbus Roman No9 L" w:eastAsia="仿宋_GB2312"/>
          <w:sz w:val="32"/>
          <w:szCs w:val="32"/>
          <w:lang w:val="en-US" w:eastAsia="zh-CN"/>
        </w:rPr>
        <w:t xml:space="preserve">    </w:t>
      </w:r>
      <w:r>
        <w:rPr>
          <w:rFonts w:hint="eastAsia" w:ascii="Nimbus Roman No9 L" w:hAnsi="Nimbus Roman No9 L" w:eastAsia="仿宋_GB2312"/>
          <w:sz w:val="32"/>
          <w:szCs w:val="32"/>
        </w:rPr>
        <w:t>②本项目磋商过程将采用电话方式进行，若磋商文件能够详细列明采购标</w:t>
      </w:r>
      <w:r>
        <w:rPr>
          <w:rFonts w:hint="eastAsia" w:ascii="Nimbus Roman No9 L" w:hAnsi="Nimbus Roman No9 L" w:eastAsia="仿宋_GB2312"/>
          <w:sz w:val="32"/>
          <w:szCs w:val="32"/>
          <w:lang w:eastAsia="zh-CN"/>
        </w:rPr>
        <w:t>的</w:t>
      </w:r>
      <w:r>
        <w:rPr>
          <w:rFonts w:hint="eastAsia" w:ascii="Nimbus Roman No9 L" w:hAnsi="Nimbus Roman No9 L" w:eastAsia="仿宋_GB2312"/>
          <w:sz w:val="32"/>
          <w:szCs w:val="32"/>
        </w:rPr>
        <w:t>技术、服务要求，且评审小组认为无需实质性变动采购需求中的技术、服务要求以及合同草案条款的，磋商过程从简</w:t>
      </w: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rPr>
        <w:br w:type="textWrapping"/>
      </w:r>
      <w:r>
        <w:rPr>
          <w:rFonts w:hint="eastAsia" w:ascii="Nimbus Roman No9 L" w:hAnsi="Nimbus Roman No9 L" w:eastAsia="仿宋_GB2312"/>
          <w:sz w:val="32"/>
          <w:szCs w:val="32"/>
          <w:lang w:val="en-US" w:eastAsia="zh-CN"/>
        </w:rPr>
        <w:t xml:space="preserve">    </w:t>
      </w:r>
      <w:r>
        <w:rPr>
          <w:rFonts w:hint="eastAsia" w:ascii="Nimbus Roman No9 L" w:hAnsi="Nimbus Roman No9 L" w:eastAsia="仿宋_GB2312"/>
          <w:sz w:val="32"/>
          <w:szCs w:val="32"/>
        </w:rPr>
        <w:t>③供应商的得分、排序将与结果一同公布。</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Nimbus Roman No9 L" w:hAnsi="Nimbus Roman No9 L" w:eastAsia="仿宋_GB2312"/>
          <w:sz w:val="32"/>
          <w:szCs w:val="32"/>
        </w:rPr>
      </w:pPr>
      <w:r>
        <w:rPr>
          <w:rFonts w:hint="eastAsia" w:ascii="Nimbus Roman No9 L" w:hAnsi="Nimbus Roman No9 L" w:eastAsia="仿宋_GB2312"/>
          <w:sz w:val="32"/>
          <w:szCs w:val="32"/>
        </w:rPr>
        <w:t>7.质疑最迟应当在采购文件公告期限（同磋商公告的公告期限）届满之日起7个工作日内以书面形式（纸质提交方式）向采购人提出质疑，公告期限届满后获取磋商文件的，质疑起始时间以磋商公告期限届满之日为准。采购人在收到质疑后7个工作日内做出答复。（接受质疑的联系人和联系方式详见本竞争性磋商公告第八项内容）</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Nimbus Roman No9 L" w:hAnsi="Nimbus Roman No9 L" w:eastAsia="仿宋_GB2312"/>
          <w:sz w:val="32"/>
          <w:szCs w:val="32"/>
        </w:rPr>
      </w:pPr>
      <w:r>
        <w:rPr>
          <w:rFonts w:hint="eastAsia" w:ascii="Nimbus Roman No9 L" w:hAnsi="Nimbus Roman No9 L" w:eastAsia="仿宋_GB2312"/>
          <w:sz w:val="32"/>
          <w:szCs w:val="32"/>
        </w:rPr>
        <w:t>8.本竞争性磋商公告</w:t>
      </w:r>
      <w:r>
        <w:rPr>
          <w:rFonts w:hint="eastAsia" w:ascii="Nimbus Roman No9 L" w:hAnsi="Nimbus Roman No9 L" w:eastAsia="仿宋_GB2312"/>
          <w:sz w:val="32"/>
          <w:szCs w:val="32"/>
          <w:lang w:eastAsia="zh-CN"/>
        </w:rPr>
        <w:t>、附件</w:t>
      </w:r>
      <w:r>
        <w:rPr>
          <w:rFonts w:hint="eastAsia" w:ascii="Nimbus Roman No9 L" w:hAnsi="Nimbus Roman No9 L" w:eastAsia="仿宋_GB2312"/>
          <w:sz w:val="32"/>
          <w:szCs w:val="32"/>
        </w:rPr>
        <w:t>属磋商文件的组成部分，与磋商文件具有同等法律效力。</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eastAsia" w:ascii="Nimbus Roman No9 L" w:hAnsi="Nimbus Roman No9 L" w:eastAsia="黑体" w:cs="黑体"/>
          <w:sz w:val="32"/>
          <w:szCs w:val="32"/>
          <w:lang w:eastAsia="zh-CN"/>
        </w:rPr>
      </w:pPr>
      <w:r>
        <w:rPr>
          <w:rFonts w:hint="eastAsia" w:ascii="Nimbus Roman No9 L" w:hAnsi="Nimbus Roman No9 L" w:eastAsia="黑体" w:cs="黑体"/>
          <w:sz w:val="32"/>
          <w:szCs w:val="32"/>
          <w:lang w:eastAsia="zh-CN"/>
        </w:rPr>
        <w:t>八、咨询联系方式</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default" w:ascii="Nimbus Roman No9 L" w:hAnsi="Nimbus Roman No9 L" w:eastAsia="仿宋_GB2312"/>
          <w:sz w:val="32"/>
          <w:szCs w:val="32"/>
          <w:lang w:val="en-US" w:eastAsia="zh-CN"/>
        </w:rPr>
      </w:pPr>
      <w:r>
        <w:rPr>
          <w:rFonts w:hint="eastAsia" w:ascii="Nimbus Roman No9 L" w:hAnsi="Nimbus Roman No9 L" w:eastAsia="仿宋_GB2312"/>
          <w:sz w:val="32"/>
          <w:szCs w:val="32"/>
          <w:lang w:eastAsia="zh-CN"/>
        </w:rPr>
        <w:t>黄山市</w:t>
      </w:r>
      <w:r>
        <w:rPr>
          <w:rFonts w:hint="eastAsia" w:ascii="Nimbus Roman No9 L" w:hAnsi="Nimbus Roman No9 L" w:eastAsia="仿宋_GB2312"/>
          <w:sz w:val="32"/>
          <w:szCs w:val="32"/>
        </w:rPr>
        <w:t>农业农村局</w:t>
      </w:r>
      <w:r>
        <w:rPr>
          <w:rFonts w:hint="eastAsia" w:ascii="Nimbus Roman No9 L" w:hAnsi="Nimbus Roman No9 L" w:eastAsia="仿宋_GB2312"/>
          <w:sz w:val="32"/>
          <w:szCs w:val="32"/>
          <w:lang w:eastAsia="zh-CN"/>
        </w:rPr>
        <w:t>项目联系人：洪锦辉</w:t>
      </w:r>
      <w:r>
        <w:rPr>
          <w:rFonts w:hint="eastAsia" w:ascii="Nimbus Roman No9 L" w:hAnsi="Nimbus Roman No9 L" w:eastAsia="仿宋_GB2312"/>
          <w:sz w:val="32"/>
          <w:szCs w:val="32"/>
        </w:rPr>
        <w:t> </w:t>
      </w: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rPr>
        <w:t>联系方式：055</w:t>
      </w:r>
      <w:r>
        <w:rPr>
          <w:rFonts w:hint="eastAsia" w:ascii="Nimbus Roman No9 L" w:hAnsi="Nimbus Roman No9 L" w:eastAsia="仿宋_GB2312"/>
          <w:sz w:val="32"/>
          <w:szCs w:val="32"/>
          <w:lang w:val="en-US" w:eastAsia="zh-CN"/>
        </w:rPr>
        <w:t>9</w:t>
      </w:r>
      <w:r>
        <w:rPr>
          <w:rFonts w:hint="eastAsia" w:ascii="Nimbus Roman No9 L" w:hAnsi="Nimbus Roman No9 L" w:eastAsia="仿宋_GB2312"/>
          <w:sz w:val="32"/>
          <w:szCs w:val="32"/>
        </w:rPr>
        <w:t>-</w:t>
      </w:r>
      <w:r>
        <w:rPr>
          <w:rFonts w:hint="eastAsia" w:ascii="Nimbus Roman No9 L" w:hAnsi="Nimbus Roman No9 L" w:eastAsia="仿宋_GB2312"/>
          <w:sz w:val="32"/>
          <w:szCs w:val="32"/>
          <w:lang w:val="en-US" w:eastAsia="zh-CN"/>
        </w:rPr>
        <w:t>2355221。</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Nimbus Roman No9 L" w:hAnsi="Nimbus Roman No9 L" w:eastAsia="仿宋_GB2312"/>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Nimbus Roman No9 L" w:hAnsi="Nimbus Roman No9 L" w:eastAsia="仿宋_GB2312" w:cs="仿宋_GB2312"/>
          <w:sz w:val="32"/>
          <w:szCs w:val="32"/>
          <w:lang w:val="en-US"/>
        </w:rPr>
      </w:pPr>
      <w:r>
        <w:rPr>
          <w:rFonts w:hint="eastAsia" w:ascii="Nimbus Roman No9 L" w:hAnsi="Nimbus Roman No9 L" w:eastAsia="仿宋_GB2312" w:cs="仿宋_GB2312"/>
          <w:sz w:val="32"/>
          <w:szCs w:val="32"/>
        </w:rPr>
        <w:t>附件</w:t>
      </w:r>
      <w:r>
        <w:rPr>
          <w:rFonts w:hint="eastAsia" w:ascii="Nimbus Roman No9 L" w:hAnsi="Nimbus Roman No9 L" w:eastAsia="仿宋_GB2312" w:cs="仿宋_GB2312"/>
          <w:sz w:val="32"/>
          <w:szCs w:val="32"/>
          <w:lang w:eastAsia="zh-CN"/>
        </w:rPr>
        <w:t>：</w:t>
      </w:r>
      <w:r>
        <w:rPr>
          <w:rFonts w:hint="eastAsia" w:ascii="Nimbus Roman No9 L" w:hAnsi="Nimbus Roman No9 L" w:eastAsia="仿宋_GB2312" w:cs="仿宋_GB2312"/>
          <w:sz w:val="32"/>
          <w:szCs w:val="32"/>
          <w:lang w:val="en-US" w:eastAsia="zh-CN"/>
        </w:rPr>
        <w:t>1.黄</w:t>
      </w:r>
      <w:r>
        <w:rPr>
          <w:rFonts w:hint="eastAsia" w:ascii="Nimbus Roman No9 L" w:hAnsi="Nimbus Roman No9 L" w:eastAsia="仿宋_GB2312" w:cs="仿宋_GB2312"/>
          <w:spacing w:val="-11"/>
          <w:sz w:val="32"/>
          <w:szCs w:val="32"/>
          <w:lang w:val="en-US" w:eastAsia="zh-CN"/>
        </w:rPr>
        <w:t>山市2022年高素质农民培育机构遴选申报表</w:t>
      </w:r>
    </w:p>
    <w:p>
      <w:pPr>
        <w:pStyle w:val="8"/>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560" w:lineRule="exact"/>
        <w:ind w:right="0" w:rightChars="0" w:firstLine="1600" w:firstLineChars="500"/>
        <w:jc w:val="left"/>
        <w:textAlignment w:val="auto"/>
        <w:outlineLvl w:val="9"/>
        <w:rPr>
          <w:rFonts w:hint="eastAsia" w:ascii="Nimbus Roman No9 L" w:hAnsi="Nimbus Roman No9 L" w:eastAsia="仿宋_GB2312" w:cs="仿宋_GB2312"/>
          <w:sz w:val="32"/>
          <w:szCs w:val="32"/>
          <w:lang w:val="en-US" w:eastAsia="zh-CN"/>
        </w:rPr>
      </w:pPr>
      <w:r>
        <w:rPr>
          <w:rFonts w:hint="eastAsia" w:ascii="Nimbus Roman No9 L" w:hAnsi="Nimbus Roman No9 L" w:eastAsia="仿宋_GB2312" w:cs="仿宋_GB2312"/>
          <w:sz w:val="32"/>
          <w:szCs w:val="32"/>
          <w:lang w:val="en-US" w:eastAsia="zh-CN"/>
        </w:rPr>
        <w:t>2.</w:t>
      </w:r>
      <w:r>
        <w:rPr>
          <w:rFonts w:hint="eastAsia" w:ascii="Nimbus Roman No9 L" w:hAnsi="Nimbus Roman No9 L" w:eastAsia="仿宋_GB2312" w:cs="仿宋_GB2312"/>
          <w:spacing w:val="-11"/>
          <w:sz w:val="32"/>
          <w:szCs w:val="32"/>
          <w:lang w:val="en-US" w:eastAsia="zh-CN"/>
        </w:rPr>
        <w:t>黄山市2022年高素质农民培育机构遴选评分表</w:t>
      </w:r>
    </w:p>
    <w:p>
      <w:pPr>
        <w:pStyle w:val="8"/>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1600" w:firstLineChars="500"/>
        <w:jc w:val="left"/>
        <w:textAlignment w:val="auto"/>
        <w:outlineLvl w:val="9"/>
        <w:rPr>
          <w:rFonts w:hint="eastAsia" w:ascii="Nimbus Roman No9 L" w:hAnsi="Nimbus Roman No9 L" w:eastAsia="仿宋_GB2312" w:cs="仿宋_GB2312"/>
          <w:sz w:val="32"/>
          <w:szCs w:val="32"/>
          <w:lang w:val="en-US" w:eastAsia="zh-CN"/>
        </w:rPr>
      </w:pPr>
      <w:r>
        <w:rPr>
          <w:rFonts w:hint="eastAsia" w:ascii="Nimbus Roman No9 L" w:hAnsi="Nimbus Roman No9 L" w:eastAsia="仿宋_GB2312" w:cs="仿宋_GB2312"/>
          <w:sz w:val="32"/>
          <w:szCs w:val="32"/>
          <w:lang w:val="en-US" w:eastAsia="zh-CN"/>
        </w:rPr>
        <w:t>3.市本级2022年高素质农民培育项目采购需求</w:t>
      </w:r>
    </w:p>
    <w:p>
      <w:pPr>
        <w:pStyle w:val="8"/>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5"/>
        <w:jc w:val="left"/>
        <w:textAlignment w:val="auto"/>
        <w:outlineLvl w:val="9"/>
        <w:rPr>
          <w:rFonts w:hint="eastAsia" w:ascii="Nimbus Roman No9 L" w:hAnsi="Nimbus Roman No9 L" w:eastAsia="仿宋_GB2312"/>
          <w:sz w:val="32"/>
          <w:szCs w:val="32"/>
        </w:rPr>
      </w:pPr>
    </w:p>
    <w:p>
      <w:pPr>
        <w:pStyle w:val="8"/>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5"/>
        <w:jc w:val="left"/>
        <w:textAlignment w:val="auto"/>
        <w:outlineLvl w:val="9"/>
        <w:rPr>
          <w:rFonts w:hint="eastAsia" w:ascii="Nimbus Roman No9 L" w:hAnsi="Nimbus Roman No9 L" w:eastAsia="仿宋_GB2312"/>
          <w:sz w:val="32"/>
          <w:szCs w:val="32"/>
        </w:rPr>
      </w:pPr>
    </w:p>
    <w:p>
      <w:pPr>
        <w:pStyle w:val="8"/>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5"/>
        <w:jc w:val="left"/>
        <w:textAlignment w:val="auto"/>
        <w:outlineLvl w:val="9"/>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 </w:t>
      </w:r>
    </w:p>
    <w:p>
      <w:pPr>
        <w:pStyle w:val="8"/>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5"/>
        <w:jc w:val="left"/>
        <w:textAlignment w:val="auto"/>
        <w:outlineLvl w:val="9"/>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                             </w:t>
      </w:r>
      <w:r>
        <w:rPr>
          <w:rFonts w:hint="eastAsia" w:ascii="Nimbus Roman No9 L" w:hAnsi="Nimbus Roman No9 L" w:eastAsia="仿宋_GB2312" w:cs="仿宋_GB2312"/>
          <w:sz w:val="32"/>
          <w:szCs w:val="32"/>
          <w:lang w:val="en-US" w:eastAsia="zh-CN"/>
        </w:rPr>
        <w:t xml:space="preserve">        </w:t>
      </w:r>
      <w:r>
        <w:rPr>
          <w:rFonts w:hint="eastAsia" w:ascii="Nimbus Roman No9 L" w:hAnsi="Nimbus Roman No9 L" w:eastAsia="仿宋_GB2312" w:cs="仿宋_GB2312"/>
          <w:sz w:val="32"/>
          <w:szCs w:val="32"/>
          <w:lang w:eastAsia="zh-CN"/>
        </w:rPr>
        <w:t>黄山市</w:t>
      </w:r>
      <w:r>
        <w:rPr>
          <w:rFonts w:hint="eastAsia" w:ascii="Nimbus Roman No9 L" w:hAnsi="Nimbus Roman No9 L" w:eastAsia="仿宋_GB2312" w:cs="仿宋_GB2312"/>
          <w:sz w:val="32"/>
          <w:szCs w:val="32"/>
        </w:rPr>
        <w:t>农业农村局     </w:t>
      </w:r>
    </w:p>
    <w:p>
      <w:pPr>
        <w:pStyle w:val="8"/>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5"/>
        <w:jc w:val="left"/>
        <w:textAlignment w:val="auto"/>
        <w:outlineLvl w:val="9"/>
        <w:rPr>
          <w:rFonts w:hint="eastAsia" w:ascii="仿宋_GB2312" w:eastAsia="仿宋_GB2312" w:cs="仿宋_GB2312"/>
          <w:sz w:val="31"/>
          <w:szCs w:val="31"/>
        </w:rPr>
      </w:pPr>
      <w:r>
        <w:rPr>
          <w:rFonts w:hint="eastAsia" w:ascii="Nimbus Roman No9 L" w:hAnsi="Nimbus Roman No9 L" w:eastAsia="仿宋_GB2312" w:cs="仿宋_GB2312"/>
          <w:sz w:val="32"/>
          <w:szCs w:val="32"/>
        </w:rPr>
        <w:t>                     </w:t>
      </w:r>
      <w:r>
        <w:rPr>
          <w:rFonts w:hint="eastAsia" w:ascii="Nimbus Roman No9 L" w:hAnsi="Nimbus Roman No9 L" w:eastAsia="仿宋_GB2312" w:cs="仿宋_GB2312"/>
          <w:sz w:val="32"/>
          <w:szCs w:val="32"/>
          <w:lang w:val="en-US" w:eastAsia="zh-CN"/>
        </w:rPr>
        <w:t xml:space="preserve"> </w:t>
      </w:r>
      <w:r>
        <w:rPr>
          <w:rFonts w:hint="eastAsia" w:ascii="Nimbus Roman No9 L" w:hAnsi="Nimbus Roman No9 L" w:eastAsia="仿宋_GB2312" w:cs="仿宋_GB2312"/>
          <w:sz w:val="32"/>
          <w:szCs w:val="32"/>
        </w:rPr>
        <w:t> 2022年</w:t>
      </w:r>
      <w:r>
        <w:rPr>
          <w:rFonts w:hint="eastAsia" w:ascii="Nimbus Roman No9 L" w:hAnsi="Nimbus Roman No9 L" w:eastAsia="仿宋_GB2312" w:cs="仿宋_GB2312"/>
          <w:sz w:val="32"/>
          <w:szCs w:val="32"/>
          <w:lang w:val="en-US" w:eastAsia="zh-CN"/>
        </w:rPr>
        <w:t>6</w:t>
      </w:r>
      <w:r>
        <w:rPr>
          <w:rFonts w:hint="eastAsia" w:ascii="Nimbus Roman No9 L" w:hAnsi="Nimbus Roman No9 L" w:eastAsia="仿宋_GB2312" w:cs="仿宋_GB2312"/>
          <w:sz w:val="32"/>
          <w:szCs w:val="32"/>
        </w:rPr>
        <w:t>月1</w:t>
      </w:r>
      <w:r>
        <w:rPr>
          <w:rFonts w:hint="eastAsia" w:ascii="Nimbus Roman No9 L" w:hAnsi="Nimbus Roman No9 L" w:eastAsia="仿宋_GB2312" w:cs="仿宋_GB2312"/>
          <w:sz w:val="32"/>
          <w:szCs w:val="32"/>
          <w:lang w:val="en-US" w:eastAsia="zh-CN"/>
        </w:rPr>
        <w:t>5</w:t>
      </w:r>
      <w:r>
        <w:rPr>
          <w:rFonts w:hint="eastAsia" w:ascii="Nimbus Roman No9 L" w:hAnsi="Nimbus Roman No9 L" w:eastAsia="仿宋_GB2312" w:cs="仿宋_GB2312"/>
          <w:sz w:val="32"/>
          <w:szCs w:val="32"/>
        </w:rPr>
        <w:t>日</w:t>
      </w:r>
    </w:p>
    <w:p>
      <w:pPr>
        <w:pStyle w:val="2"/>
        <w:ind w:left="0" w:leftChars="0" w:firstLine="0" w:firstLineChars="0"/>
        <w:rPr>
          <w:rFonts w:hint="eastAsia" w:ascii="宋体" w:hAnsi="宋体"/>
          <w:sz w:val="30"/>
          <w:szCs w:val="30"/>
        </w:rPr>
      </w:pPr>
    </w:p>
    <w:p>
      <w:pPr>
        <w:pStyle w:val="3"/>
        <w:rPr>
          <w:rFonts w:hint="eastAsia"/>
        </w:rPr>
      </w:pP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jc w:val="center"/>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lang w:eastAsia="zh-CN"/>
        </w:rPr>
        <w:t>黄山市202</w:t>
      </w:r>
      <w:r>
        <w:rPr>
          <w:rFonts w:hint="eastAsia" w:ascii="方正小标宋_GBK" w:hAnsi="方正小标宋_GBK" w:eastAsia="方正小标宋_GBK" w:cs="方正小标宋_GBK"/>
          <w:b w:val="0"/>
          <w:bCs/>
          <w:sz w:val="36"/>
          <w:szCs w:val="36"/>
          <w:lang w:val="en-US" w:eastAsia="zh-CN"/>
        </w:rPr>
        <w:t>2</w:t>
      </w:r>
      <w:r>
        <w:rPr>
          <w:rFonts w:hint="eastAsia" w:ascii="方正小标宋_GBK" w:hAnsi="方正小标宋_GBK" w:eastAsia="方正小标宋_GBK" w:cs="方正小标宋_GBK"/>
          <w:b w:val="0"/>
          <w:bCs/>
          <w:sz w:val="36"/>
          <w:szCs w:val="36"/>
        </w:rPr>
        <w:t>年</w:t>
      </w:r>
      <w:r>
        <w:rPr>
          <w:rFonts w:hint="eastAsia" w:ascii="方正小标宋_GBK" w:hAnsi="方正小标宋_GBK" w:eastAsia="方正小标宋_GBK" w:cs="方正小标宋_GBK"/>
          <w:b w:val="0"/>
          <w:bCs/>
          <w:sz w:val="36"/>
          <w:szCs w:val="36"/>
          <w:lang w:eastAsia="zh-CN"/>
        </w:rPr>
        <w:t>高素质农民培育</w:t>
      </w:r>
      <w:r>
        <w:rPr>
          <w:rFonts w:hint="eastAsia" w:ascii="方正小标宋_GBK" w:hAnsi="方正小标宋_GBK" w:eastAsia="方正小标宋_GBK" w:cs="方正小标宋_GBK"/>
          <w:b w:val="0"/>
          <w:bCs/>
          <w:sz w:val="36"/>
          <w:szCs w:val="36"/>
        </w:rPr>
        <w:t>机构遴选申报</w:t>
      </w:r>
      <w:r>
        <w:rPr>
          <w:rFonts w:hint="eastAsia" w:ascii="方正小标宋_GBK" w:hAnsi="方正小标宋_GBK" w:eastAsia="方正小标宋_GBK" w:cs="方正小标宋_GBK"/>
          <w:b w:val="0"/>
          <w:bCs/>
          <w:sz w:val="36"/>
          <w:szCs w:val="36"/>
          <w:lang w:eastAsia="zh-CN"/>
        </w:rPr>
        <w:t>表</w:t>
      </w:r>
    </w:p>
    <w:tbl>
      <w:tblPr>
        <w:tblStyle w:val="10"/>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020"/>
        <w:gridCol w:w="2712"/>
        <w:gridCol w:w="1417"/>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966" w:type="dxa"/>
            <w:gridSpan w:val="2"/>
            <w:vAlign w:val="top"/>
          </w:tcPr>
          <w:p>
            <w:pPr>
              <w:jc w:val="center"/>
              <w:rPr>
                <w:rFonts w:hint="eastAsia" w:ascii="宋体" w:hAnsi="宋体"/>
                <w:sz w:val="28"/>
                <w:szCs w:val="28"/>
              </w:rPr>
            </w:pPr>
            <w:r>
              <w:rPr>
                <w:rFonts w:hint="eastAsia" w:ascii="宋体" w:hAnsi="宋体"/>
                <w:sz w:val="28"/>
                <w:szCs w:val="28"/>
              </w:rPr>
              <w:t>培</w:t>
            </w:r>
            <w:r>
              <w:rPr>
                <w:rFonts w:hint="eastAsia" w:ascii="宋体" w:hAnsi="宋体"/>
                <w:sz w:val="28"/>
                <w:szCs w:val="28"/>
                <w:lang w:val="en-US" w:eastAsia="zh-CN"/>
              </w:rPr>
              <w:t>育</w:t>
            </w:r>
            <w:r>
              <w:rPr>
                <w:rFonts w:hint="eastAsia" w:ascii="宋体" w:hAnsi="宋体"/>
                <w:sz w:val="28"/>
                <w:szCs w:val="28"/>
              </w:rPr>
              <w:t>机构名称</w:t>
            </w:r>
          </w:p>
        </w:tc>
        <w:tc>
          <w:tcPr>
            <w:tcW w:w="2712" w:type="dxa"/>
            <w:vAlign w:val="top"/>
          </w:tcPr>
          <w:p>
            <w:pPr>
              <w:rPr>
                <w:rFonts w:hint="eastAsia" w:ascii="宋体" w:hAnsi="宋体"/>
                <w:sz w:val="28"/>
                <w:szCs w:val="28"/>
              </w:rPr>
            </w:pPr>
          </w:p>
        </w:tc>
        <w:tc>
          <w:tcPr>
            <w:tcW w:w="1417" w:type="dxa"/>
            <w:vAlign w:val="top"/>
          </w:tcPr>
          <w:p>
            <w:pPr>
              <w:rPr>
                <w:rFonts w:hint="eastAsia" w:ascii="宋体" w:hAnsi="宋体"/>
                <w:sz w:val="28"/>
                <w:szCs w:val="28"/>
              </w:rPr>
            </w:pPr>
            <w:r>
              <w:rPr>
                <w:rFonts w:hint="eastAsia" w:ascii="宋体" w:hAnsi="宋体"/>
                <w:sz w:val="28"/>
                <w:szCs w:val="28"/>
              </w:rPr>
              <w:t>单位性质</w:t>
            </w:r>
          </w:p>
        </w:tc>
        <w:tc>
          <w:tcPr>
            <w:tcW w:w="2245" w:type="dxa"/>
            <w:vAlign w:val="top"/>
          </w:tcPr>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966" w:type="dxa"/>
            <w:gridSpan w:val="2"/>
            <w:vAlign w:val="top"/>
          </w:tcPr>
          <w:p>
            <w:pPr>
              <w:jc w:val="center"/>
              <w:rPr>
                <w:rFonts w:hint="eastAsia" w:ascii="宋体" w:hAnsi="宋体"/>
                <w:sz w:val="28"/>
                <w:szCs w:val="28"/>
              </w:rPr>
            </w:pPr>
            <w:r>
              <w:rPr>
                <w:rFonts w:hint="eastAsia" w:ascii="宋体" w:hAnsi="宋体"/>
                <w:sz w:val="28"/>
                <w:szCs w:val="28"/>
              </w:rPr>
              <w:t>单位地址</w:t>
            </w:r>
          </w:p>
        </w:tc>
        <w:tc>
          <w:tcPr>
            <w:tcW w:w="2712" w:type="dxa"/>
            <w:vAlign w:val="top"/>
          </w:tcPr>
          <w:p>
            <w:pPr>
              <w:rPr>
                <w:rFonts w:hint="eastAsia" w:ascii="宋体" w:hAnsi="宋体"/>
                <w:sz w:val="28"/>
                <w:szCs w:val="28"/>
              </w:rPr>
            </w:pPr>
          </w:p>
        </w:tc>
        <w:tc>
          <w:tcPr>
            <w:tcW w:w="1417" w:type="dxa"/>
            <w:vAlign w:val="top"/>
          </w:tcPr>
          <w:p>
            <w:pPr>
              <w:rPr>
                <w:rFonts w:hint="eastAsia" w:ascii="宋体" w:hAnsi="宋体"/>
                <w:sz w:val="28"/>
                <w:szCs w:val="28"/>
              </w:rPr>
            </w:pPr>
            <w:r>
              <w:rPr>
                <w:rFonts w:hint="eastAsia" w:ascii="宋体" w:hAnsi="宋体"/>
                <w:sz w:val="28"/>
                <w:szCs w:val="28"/>
              </w:rPr>
              <w:t>联系电话</w:t>
            </w:r>
          </w:p>
        </w:tc>
        <w:tc>
          <w:tcPr>
            <w:tcW w:w="2245" w:type="dxa"/>
            <w:vAlign w:val="top"/>
          </w:tcPr>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966" w:type="dxa"/>
            <w:gridSpan w:val="2"/>
            <w:vAlign w:val="top"/>
          </w:tcPr>
          <w:p>
            <w:pPr>
              <w:jc w:val="center"/>
              <w:rPr>
                <w:rFonts w:hint="eastAsia" w:ascii="宋体" w:hAnsi="宋体"/>
                <w:sz w:val="28"/>
                <w:szCs w:val="28"/>
              </w:rPr>
            </w:pPr>
            <w:r>
              <w:rPr>
                <w:rFonts w:hint="eastAsia" w:ascii="宋体" w:hAnsi="宋体"/>
                <w:sz w:val="28"/>
                <w:szCs w:val="28"/>
              </w:rPr>
              <w:t>法人代表姓名</w:t>
            </w:r>
          </w:p>
        </w:tc>
        <w:tc>
          <w:tcPr>
            <w:tcW w:w="2712" w:type="dxa"/>
            <w:vAlign w:val="top"/>
          </w:tcPr>
          <w:p>
            <w:pPr>
              <w:rPr>
                <w:rFonts w:hint="eastAsia" w:ascii="宋体" w:hAnsi="宋体"/>
                <w:sz w:val="28"/>
                <w:szCs w:val="28"/>
              </w:rPr>
            </w:pPr>
          </w:p>
        </w:tc>
        <w:tc>
          <w:tcPr>
            <w:tcW w:w="1417" w:type="dxa"/>
            <w:vAlign w:val="top"/>
          </w:tcPr>
          <w:p>
            <w:pPr>
              <w:rPr>
                <w:rFonts w:hint="eastAsia" w:ascii="宋体" w:hAnsi="宋体"/>
                <w:sz w:val="28"/>
                <w:szCs w:val="28"/>
              </w:rPr>
            </w:pPr>
            <w:r>
              <w:rPr>
                <w:rFonts w:hint="eastAsia" w:ascii="宋体" w:hAnsi="宋体"/>
                <w:sz w:val="28"/>
                <w:szCs w:val="28"/>
              </w:rPr>
              <w:t>联系电话</w:t>
            </w:r>
          </w:p>
        </w:tc>
        <w:tc>
          <w:tcPr>
            <w:tcW w:w="2245" w:type="dxa"/>
            <w:vAlign w:val="top"/>
          </w:tcPr>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966" w:type="dxa"/>
            <w:gridSpan w:val="2"/>
            <w:vAlign w:val="top"/>
          </w:tcPr>
          <w:p>
            <w:pPr>
              <w:jc w:val="center"/>
              <w:rPr>
                <w:rFonts w:hint="eastAsia" w:ascii="宋体" w:hAnsi="宋体"/>
                <w:sz w:val="28"/>
                <w:szCs w:val="28"/>
              </w:rPr>
            </w:pPr>
            <w:r>
              <w:rPr>
                <w:rFonts w:hint="eastAsia" w:ascii="宋体" w:hAnsi="宋体"/>
                <w:sz w:val="28"/>
                <w:szCs w:val="28"/>
              </w:rPr>
              <w:t>联系人姓名</w:t>
            </w:r>
          </w:p>
        </w:tc>
        <w:tc>
          <w:tcPr>
            <w:tcW w:w="2712" w:type="dxa"/>
            <w:vAlign w:val="top"/>
          </w:tcPr>
          <w:p>
            <w:pPr>
              <w:rPr>
                <w:rFonts w:hint="eastAsia" w:ascii="宋体" w:hAnsi="宋体"/>
                <w:sz w:val="28"/>
                <w:szCs w:val="28"/>
              </w:rPr>
            </w:pPr>
          </w:p>
        </w:tc>
        <w:tc>
          <w:tcPr>
            <w:tcW w:w="1417" w:type="dxa"/>
            <w:vAlign w:val="top"/>
          </w:tcPr>
          <w:p>
            <w:pPr>
              <w:rPr>
                <w:rFonts w:hint="eastAsia" w:ascii="宋体" w:hAnsi="宋体"/>
                <w:sz w:val="28"/>
                <w:szCs w:val="28"/>
              </w:rPr>
            </w:pPr>
            <w:r>
              <w:rPr>
                <w:rFonts w:hint="eastAsia" w:ascii="宋体" w:hAnsi="宋体"/>
                <w:sz w:val="28"/>
                <w:szCs w:val="28"/>
              </w:rPr>
              <w:t>联系电话</w:t>
            </w:r>
          </w:p>
        </w:tc>
        <w:tc>
          <w:tcPr>
            <w:tcW w:w="2245" w:type="dxa"/>
            <w:vAlign w:val="top"/>
          </w:tcPr>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5" w:hRule="atLeast"/>
        </w:trPr>
        <w:tc>
          <w:tcPr>
            <w:tcW w:w="946" w:type="dxa"/>
            <w:vAlign w:val="center"/>
          </w:tcPr>
          <w:p>
            <w:pPr>
              <w:jc w:val="center"/>
              <w:rPr>
                <w:rFonts w:hint="eastAsia" w:ascii="宋体" w:hAnsi="宋体"/>
                <w:sz w:val="28"/>
                <w:szCs w:val="28"/>
              </w:rPr>
            </w:pPr>
            <w:r>
              <w:rPr>
                <w:rFonts w:hint="eastAsia" w:ascii="宋体" w:hAnsi="宋体"/>
                <w:sz w:val="28"/>
                <w:szCs w:val="28"/>
                <w:lang w:eastAsia="zh-CN"/>
              </w:rPr>
              <w:t>培训</w:t>
            </w:r>
            <w:r>
              <w:rPr>
                <w:rFonts w:hint="eastAsia" w:ascii="宋体" w:hAnsi="宋体"/>
                <w:sz w:val="28"/>
                <w:szCs w:val="28"/>
              </w:rPr>
              <w:t>机构</w:t>
            </w:r>
            <w:r>
              <w:rPr>
                <w:rFonts w:hint="eastAsia" w:ascii="宋体" w:hAnsi="宋体"/>
                <w:sz w:val="28"/>
                <w:szCs w:val="28"/>
                <w:lang w:eastAsia="zh-CN"/>
              </w:rPr>
              <w:t>简介</w:t>
            </w:r>
          </w:p>
        </w:tc>
        <w:tc>
          <w:tcPr>
            <w:tcW w:w="7394" w:type="dxa"/>
            <w:gridSpan w:val="4"/>
            <w:vAlign w:val="top"/>
          </w:tcPr>
          <w:p>
            <w:pPr>
              <w:rPr>
                <w:rFonts w:hint="eastAsia" w:ascii="宋体" w:hAnsi="宋体"/>
                <w:sz w:val="24"/>
                <w:szCs w:val="24"/>
              </w:rPr>
            </w:pPr>
            <w:r>
              <w:rPr>
                <w:rFonts w:hint="eastAsia" w:ascii="宋体" w:hAnsi="宋体"/>
                <w:sz w:val="24"/>
                <w:szCs w:val="24"/>
              </w:rPr>
              <w:t>(包括机构性质</w:t>
            </w:r>
            <w:r>
              <w:rPr>
                <w:rFonts w:hint="eastAsia" w:ascii="宋体" w:hAnsi="宋体"/>
                <w:sz w:val="24"/>
                <w:szCs w:val="24"/>
                <w:lang w:eastAsia="zh-CN"/>
              </w:rPr>
              <w:t>、资质</w:t>
            </w:r>
            <w:r>
              <w:rPr>
                <w:rFonts w:hint="eastAsia" w:ascii="宋体" w:hAnsi="宋体"/>
                <w:sz w:val="24"/>
                <w:szCs w:val="24"/>
              </w:rPr>
              <w:t>、</w:t>
            </w:r>
            <w:r>
              <w:rPr>
                <w:rFonts w:hint="eastAsia" w:ascii="宋体" w:hAnsi="宋体"/>
                <w:sz w:val="24"/>
                <w:szCs w:val="24"/>
                <w:lang w:eastAsia="zh-CN"/>
              </w:rPr>
              <w:t>培训场所、专业教师、教学</w:t>
            </w:r>
            <w:r>
              <w:rPr>
                <w:rFonts w:hint="eastAsia" w:ascii="宋体" w:hAnsi="宋体"/>
                <w:sz w:val="24"/>
                <w:szCs w:val="24"/>
              </w:rPr>
              <w:t>设备</w:t>
            </w:r>
            <w:r>
              <w:rPr>
                <w:rFonts w:hint="eastAsia" w:ascii="宋体" w:hAnsi="宋体"/>
                <w:sz w:val="24"/>
                <w:szCs w:val="24"/>
                <w:lang w:eastAsia="zh-CN"/>
              </w:rPr>
              <w:t>、实训基地、培训能力、跟踪服务能力、培训经历等</w:t>
            </w:r>
            <w:r>
              <w:rPr>
                <w:rFonts w:hint="eastAsia" w:ascii="宋体" w:hAnsi="宋体"/>
                <w:sz w:val="24"/>
                <w:szCs w:val="24"/>
              </w:rPr>
              <w:t>情况)</w:t>
            </w:r>
          </w:p>
          <w:p>
            <w:pPr>
              <w:rPr>
                <w:rFonts w:hint="eastAsia" w:ascii="宋体" w:hAnsi="宋体"/>
                <w:sz w:val="24"/>
                <w:szCs w:val="24"/>
              </w:rPr>
            </w:pPr>
          </w:p>
          <w:p>
            <w:pPr>
              <w:rPr>
                <w:rFonts w:hint="eastAsia" w:ascii="宋体" w:hAnsi="宋体"/>
                <w:sz w:val="24"/>
                <w:szCs w:val="24"/>
                <w:lang w:val="en-US" w:eastAsia="zh-CN"/>
              </w:rPr>
            </w:pPr>
            <w:r>
              <w:rPr>
                <w:rFonts w:hint="eastAsia" w:ascii="宋体" w:hAnsi="宋体"/>
                <w:sz w:val="24"/>
                <w:szCs w:val="24"/>
                <w:lang w:val="en-US" w:eastAsia="zh-CN"/>
              </w:rPr>
              <w:t xml:space="preserve">                            </w:t>
            </w:r>
          </w:p>
          <w:p>
            <w:pPr>
              <w:rPr>
                <w:rFonts w:hint="eastAsia" w:ascii="宋体" w:hAnsi="宋体"/>
                <w:sz w:val="24"/>
                <w:szCs w:val="24"/>
                <w:lang w:val="en-US" w:eastAsia="zh-CN"/>
              </w:rPr>
            </w:pPr>
            <w:r>
              <w:rPr>
                <w:rFonts w:hint="eastAsia" w:ascii="宋体" w:hAnsi="宋体"/>
                <w:sz w:val="24"/>
                <w:szCs w:val="24"/>
                <w:lang w:val="en-US" w:eastAsia="zh-CN"/>
              </w:rPr>
              <w:t xml:space="preserve"> </w:t>
            </w:r>
          </w:p>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p>
          <w:p>
            <w:pPr>
              <w:ind w:firstLine="4080" w:firstLineChars="1700"/>
              <w:rPr>
                <w:rFonts w:hint="eastAsia" w:ascii="宋体" w:hAnsi="宋体"/>
                <w:sz w:val="24"/>
                <w:szCs w:val="24"/>
                <w:lang w:val="en-US" w:eastAsia="zh-CN"/>
              </w:rPr>
            </w:pPr>
            <w:r>
              <w:rPr>
                <w:rFonts w:hint="eastAsia" w:ascii="宋体" w:hAnsi="宋体"/>
                <w:sz w:val="24"/>
                <w:szCs w:val="24"/>
                <w:lang w:val="en-US" w:eastAsia="zh-CN"/>
              </w:rPr>
              <w:t>培育机构（公章）：</w:t>
            </w:r>
          </w:p>
          <w:p>
            <w:pPr>
              <w:rPr>
                <w:rFonts w:hint="eastAsia" w:ascii="宋体" w:hAnsi="宋体"/>
                <w:sz w:val="24"/>
                <w:szCs w:val="24"/>
                <w:lang w:val="en-US" w:eastAsia="zh-CN"/>
              </w:rPr>
            </w:pPr>
            <w:r>
              <w:rPr>
                <w:rFonts w:hint="eastAsia" w:ascii="宋体" w:hAnsi="宋体"/>
                <w:sz w:val="24"/>
                <w:szCs w:val="24"/>
                <w:lang w:val="en-US" w:eastAsia="zh-CN"/>
              </w:rPr>
              <w:t xml:space="preserve">                                            </w:t>
            </w:r>
          </w:p>
          <w:p>
            <w:pPr>
              <w:ind w:firstLine="5280" w:firstLineChars="2200"/>
              <w:rPr>
                <w:rFonts w:hint="eastAsia" w:ascii="宋体" w:hAnsi="宋体"/>
                <w:sz w:val="24"/>
                <w:szCs w:val="24"/>
                <w:lang w:val="en-US" w:eastAsia="zh-CN"/>
              </w:rPr>
            </w:pPr>
            <w:r>
              <w:rPr>
                <w:rFonts w:hint="eastAsia" w:ascii="宋体" w:hAnsi="宋体"/>
                <w:sz w:val="24"/>
                <w:szCs w:val="24"/>
                <w:lang w:val="en-US" w:eastAsia="zh-CN"/>
              </w:rPr>
              <w:t>年    月   日</w:t>
            </w:r>
          </w:p>
        </w:tc>
      </w:tr>
    </w:tbl>
    <w:p>
      <w:pPr>
        <w:ind w:firstLine="420"/>
      </w:pPr>
      <w:r>
        <w:rPr>
          <w:rFonts w:hint="eastAsia" w:ascii="宋体" w:hAnsi="宋体"/>
          <w:sz w:val="28"/>
          <w:szCs w:val="28"/>
          <w:lang w:val="en-US" w:eastAsia="zh-CN"/>
        </w:rPr>
        <w:t>(注:此表填写不下的内容请附后。)</w:t>
      </w:r>
    </w:p>
    <w:p>
      <w:pPr>
        <w:rPr>
          <w:rFonts w:hint="eastAsia" w:ascii="宋体" w:hAnsi="宋体"/>
          <w:sz w:val="28"/>
          <w:szCs w:val="28"/>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ind w:firstLine="420"/>
        <w:rPr>
          <w:rFonts w:hint="eastAsia" w:ascii="方正小标宋_GBK" w:hAnsi="方正小标宋_GBK" w:eastAsia="方正小标宋_GBK" w:cs="方正小标宋_GBK"/>
          <w:b w:val="0"/>
          <w:bCs w:val="0"/>
          <w:i w:val="0"/>
          <w:iCs w:val="0"/>
          <w:color w:val="000000"/>
          <w:kern w:val="0"/>
          <w:sz w:val="36"/>
          <w:szCs w:val="36"/>
          <w:u w:val="none"/>
          <w:lang w:val="en-US" w:eastAsia="zh-CN" w:bidi="ar"/>
        </w:rPr>
      </w:pPr>
      <w:r>
        <w:rPr>
          <w:rFonts w:hint="eastAsia" w:ascii="方正小标宋_GBK" w:hAnsi="方正小标宋_GBK" w:eastAsia="方正小标宋_GBK" w:cs="方正小标宋_GBK"/>
          <w:b w:val="0"/>
          <w:bCs w:val="0"/>
          <w:i w:val="0"/>
          <w:iCs w:val="0"/>
          <w:color w:val="000000"/>
          <w:kern w:val="0"/>
          <w:sz w:val="36"/>
          <w:szCs w:val="36"/>
          <w:u w:val="none"/>
          <w:lang w:val="en-US" w:eastAsia="zh-CN" w:bidi="ar"/>
        </w:rPr>
        <w:t>黄山市2022年高素质农民培育机构遴选评分表</w:t>
      </w:r>
    </w:p>
    <w:tbl>
      <w:tblPr>
        <w:tblStyle w:val="9"/>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776"/>
        <w:gridCol w:w="3199"/>
        <w:gridCol w:w="1137"/>
        <w:gridCol w:w="1096"/>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6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eastAsiaTheme="minorEastAsia"/>
                <w:sz w:val="15"/>
                <w:szCs w:val="15"/>
                <w:lang w:eastAsia="zh-CN"/>
              </w:rPr>
            </w:pPr>
            <w:r>
              <w:rPr>
                <w:rFonts w:hint="eastAsia" w:ascii="宋体" w:hAnsi="宋体" w:cs="宋体"/>
                <w:sz w:val="15"/>
                <w:szCs w:val="15"/>
                <w:lang w:eastAsia="zh-CN"/>
              </w:rPr>
              <w:t>项目</w:t>
            </w:r>
          </w:p>
        </w:tc>
        <w:tc>
          <w:tcPr>
            <w:tcW w:w="77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Times New Roman"/>
                <w:bCs/>
                <w:sz w:val="15"/>
                <w:szCs w:val="15"/>
                <w:lang w:val="en-US" w:eastAsia="zh-CN"/>
              </w:rPr>
            </w:pPr>
            <w:r>
              <w:rPr>
                <w:rFonts w:hint="eastAsia" w:ascii="宋体" w:hAnsi="宋体" w:eastAsia="宋体" w:cs="Times New Roman"/>
                <w:bCs/>
                <w:sz w:val="15"/>
                <w:szCs w:val="15"/>
                <w:lang w:val="en-US" w:eastAsia="zh-CN"/>
              </w:rPr>
              <w:t>名称</w:t>
            </w:r>
          </w:p>
        </w:tc>
        <w:tc>
          <w:tcPr>
            <w:tcW w:w="319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Times New Roman"/>
                <w:bCs/>
                <w:sz w:val="15"/>
                <w:szCs w:val="15"/>
                <w:lang w:val="en-US" w:eastAsia="zh-CN"/>
              </w:rPr>
            </w:pPr>
            <w:r>
              <w:rPr>
                <w:rFonts w:hint="eastAsia" w:ascii="宋体" w:hAnsi="宋体" w:eastAsia="宋体" w:cs="Times New Roman"/>
                <w:bCs/>
                <w:sz w:val="15"/>
                <w:szCs w:val="15"/>
                <w:lang w:val="en-US" w:eastAsia="zh-CN"/>
              </w:rPr>
              <w:t>评分标准</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Times New Roman"/>
                <w:bCs/>
                <w:sz w:val="15"/>
                <w:szCs w:val="15"/>
                <w:lang w:eastAsia="zh-CN"/>
              </w:rPr>
            </w:pPr>
            <w:r>
              <w:rPr>
                <w:rFonts w:hint="eastAsia" w:ascii="宋体" w:hAnsi="宋体" w:eastAsia="宋体" w:cs="Times New Roman"/>
                <w:bCs/>
                <w:sz w:val="15"/>
                <w:szCs w:val="15"/>
                <w:lang w:eastAsia="zh-CN"/>
              </w:rPr>
              <w:t>分值</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Times New Roman"/>
                <w:bCs/>
                <w:sz w:val="15"/>
                <w:szCs w:val="15"/>
                <w:lang w:eastAsia="zh-CN"/>
              </w:rPr>
            </w:pPr>
            <w:r>
              <w:rPr>
                <w:rFonts w:hint="eastAsia" w:ascii="宋体" w:hAnsi="宋体" w:eastAsia="宋体" w:cs="Times New Roman"/>
                <w:bCs/>
                <w:sz w:val="15"/>
                <w:szCs w:val="15"/>
                <w:lang w:eastAsia="zh-CN"/>
              </w:rPr>
              <w:t>评判得分</w:t>
            </w:r>
          </w:p>
        </w:tc>
        <w:tc>
          <w:tcPr>
            <w:tcW w:w="16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Times New Roman"/>
                <w:bCs/>
                <w:sz w:val="15"/>
                <w:szCs w:val="15"/>
                <w:lang w:eastAsia="zh-CN"/>
              </w:rPr>
            </w:pPr>
            <w:r>
              <w:rPr>
                <w:rFonts w:hint="eastAsia" w:ascii="宋体" w:hAnsi="宋体" w:eastAsia="宋体" w:cs="Times New Roman"/>
                <w:bCs/>
                <w:sz w:val="15"/>
                <w:szCs w:val="15"/>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67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cs="宋体"/>
                <w:sz w:val="15"/>
                <w:szCs w:val="15"/>
              </w:rPr>
            </w:pPr>
            <w:r>
              <w:rPr>
                <w:rFonts w:hint="eastAsia" w:ascii="宋体" w:hAnsi="宋体" w:cs="宋体"/>
                <w:sz w:val="15"/>
                <w:szCs w:val="15"/>
              </w:rPr>
              <w:t>资信部分（</w:t>
            </w:r>
            <w:r>
              <w:rPr>
                <w:rFonts w:hint="eastAsia" w:ascii="宋体" w:hAnsi="宋体" w:cs="宋体"/>
                <w:sz w:val="15"/>
                <w:szCs w:val="15"/>
                <w:lang w:val="en-US" w:eastAsia="zh-CN"/>
              </w:rPr>
              <w:t>70</w:t>
            </w:r>
            <w:r>
              <w:rPr>
                <w:rFonts w:hint="eastAsia" w:ascii="宋体" w:hAnsi="宋体" w:cs="宋体"/>
                <w:sz w:val="15"/>
                <w:szCs w:val="15"/>
              </w:rPr>
              <w:t>分）</w:t>
            </w:r>
          </w:p>
        </w:tc>
        <w:tc>
          <w:tcPr>
            <w:tcW w:w="77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Times New Roman"/>
                <w:bCs/>
                <w:sz w:val="15"/>
                <w:szCs w:val="15"/>
                <w:lang w:val="en-US" w:eastAsia="zh-CN"/>
              </w:rPr>
            </w:pPr>
            <w:r>
              <w:rPr>
                <w:rFonts w:hint="eastAsia" w:ascii="宋体" w:hAnsi="宋体" w:eastAsia="宋体" w:cs="Times New Roman"/>
                <w:bCs/>
                <w:sz w:val="15"/>
                <w:szCs w:val="15"/>
                <w:lang w:val="en-US" w:eastAsia="zh-CN"/>
              </w:rPr>
              <w:t>资格、资质（20分）</w:t>
            </w:r>
          </w:p>
        </w:tc>
        <w:tc>
          <w:tcPr>
            <w:tcW w:w="319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宋体" w:hAnsi="宋体" w:eastAsia="宋体" w:cs="Times New Roman"/>
                <w:bCs/>
                <w:sz w:val="15"/>
                <w:szCs w:val="15"/>
                <w:lang w:val="en-US" w:eastAsia="zh-CN"/>
              </w:rPr>
            </w:pPr>
            <w:r>
              <w:rPr>
                <w:rFonts w:hint="eastAsia" w:ascii="宋体" w:hAnsi="宋体" w:eastAsia="宋体" w:cs="Times New Roman"/>
                <w:bCs/>
                <w:sz w:val="15"/>
                <w:szCs w:val="15"/>
                <w:lang w:val="en-US" w:eastAsia="zh-CN"/>
              </w:rPr>
              <w:t>具有独立法人资格（10分)</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Times New Roman"/>
                <w:bCs/>
                <w:sz w:val="15"/>
                <w:szCs w:val="15"/>
                <w:lang w:val="en-US" w:eastAsia="zh-CN"/>
              </w:rPr>
            </w:pPr>
            <w:r>
              <w:rPr>
                <w:rFonts w:hint="eastAsia" w:ascii="宋体" w:hAnsi="宋体" w:eastAsia="宋体" w:cs="Times New Roman"/>
                <w:bCs/>
                <w:sz w:val="15"/>
                <w:szCs w:val="15"/>
                <w:lang w:val="en-US" w:eastAsia="zh-CN"/>
              </w:rPr>
              <w:t>0-10</w:t>
            </w:r>
            <w:r>
              <w:rPr>
                <w:rFonts w:hint="eastAsia" w:ascii="宋体" w:hAnsi="宋体" w:eastAsia="宋体" w:cs="Times New Roman"/>
                <w:bCs/>
                <w:sz w:val="15"/>
                <w:szCs w:val="15"/>
              </w:rPr>
              <w:t>分</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Times New Roman"/>
                <w:bCs/>
                <w:sz w:val="15"/>
                <w:szCs w:val="15"/>
                <w:lang w:val="en-US" w:eastAsia="zh-CN"/>
              </w:rPr>
            </w:pPr>
          </w:p>
        </w:tc>
        <w:tc>
          <w:tcPr>
            <w:tcW w:w="16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Times New Roman"/>
                <w:bCs/>
                <w:sz w:val="15"/>
                <w:szCs w:val="15"/>
                <w:lang w:eastAsia="zh-CN"/>
              </w:rPr>
            </w:pPr>
            <w:r>
              <w:rPr>
                <w:rFonts w:hint="eastAsia" w:ascii="宋体" w:hAnsi="宋体" w:eastAsia="宋体" w:cs="Times New Roman"/>
                <w:bCs/>
                <w:sz w:val="15"/>
                <w:szCs w:val="15"/>
                <w:lang w:eastAsia="zh-CN"/>
              </w:rPr>
              <w:t>提供证明资料加盖投标单位公章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300" w:firstLineChars="200"/>
              <w:textAlignment w:val="auto"/>
              <w:outlineLvl w:val="9"/>
              <w:rPr>
                <w:rFonts w:hint="eastAsia" w:ascii="宋体" w:hAnsi="宋体" w:cs="宋体"/>
                <w:sz w:val="15"/>
                <w:szCs w:val="15"/>
              </w:rPr>
            </w:pPr>
          </w:p>
        </w:tc>
        <w:tc>
          <w:tcPr>
            <w:tcW w:w="7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Times New Roman"/>
                <w:bCs/>
                <w:sz w:val="15"/>
                <w:szCs w:val="15"/>
                <w:lang w:val="en-US" w:eastAsia="zh-CN"/>
              </w:rPr>
            </w:pPr>
          </w:p>
        </w:tc>
        <w:tc>
          <w:tcPr>
            <w:tcW w:w="319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Times New Roman"/>
                <w:bCs/>
                <w:sz w:val="15"/>
                <w:szCs w:val="15"/>
                <w:lang w:val="en-US" w:eastAsia="zh-CN"/>
              </w:rPr>
            </w:pPr>
            <w:r>
              <w:rPr>
                <w:rFonts w:hint="eastAsia" w:ascii="宋体" w:hAnsi="宋体" w:cs="Times New Roman"/>
                <w:bCs/>
                <w:sz w:val="15"/>
                <w:szCs w:val="15"/>
                <w:lang w:val="en-US" w:eastAsia="zh-CN"/>
              </w:rPr>
              <w:t>教育</w:t>
            </w:r>
            <w:r>
              <w:rPr>
                <w:rFonts w:hint="eastAsia" w:ascii="宋体" w:hAnsi="宋体" w:eastAsia="宋体" w:cs="Times New Roman"/>
                <w:bCs/>
                <w:sz w:val="15"/>
                <w:szCs w:val="15"/>
                <w:lang w:val="en-US" w:eastAsia="zh-CN"/>
              </w:rPr>
              <w:t>培训</w:t>
            </w:r>
            <w:r>
              <w:rPr>
                <w:rFonts w:hint="eastAsia" w:ascii="宋体" w:hAnsi="宋体" w:cs="Times New Roman"/>
                <w:bCs/>
                <w:sz w:val="15"/>
                <w:szCs w:val="15"/>
                <w:lang w:val="en-US" w:eastAsia="zh-CN"/>
              </w:rPr>
              <w:t>、农业技术推广</w:t>
            </w:r>
            <w:r>
              <w:rPr>
                <w:rFonts w:hint="eastAsia" w:ascii="宋体" w:hAnsi="宋体" w:eastAsia="宋体" w:cs="Times New Roman"/>
                <w:bCs/>
                <w:sz w:val="15"/>
                <w:szCs w:val="15"/>
                <w:lang w:val="en-US" w:eastAsia="zh-CN"/>
              </w:rPr>
              <w:t>资质（10分）</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Times New Roman"/>
                <w:bCs/>
                <w:sz w:val="15"/>
                <w:szCs w:val="15"/>
              </w:rPr>
            </w:pPr>
            <w:r>
              <w:rPr>
                <w:rFonts w:hint="eastAsia" w:ascii="宋体" w:hAnsi="宋体" w:eastAsia="宋体" w:cs="Times New Roman"/>
                <w:bCs/>
                <w:sz w:val="15"/>
                <w:szCs w:val="15"/>
                <w:lang w:val="en-US" w:eastAsia="zh-CN"/>
              </w:rPr>
              <w:t>0-10</w:t>
            </w:r>
            <w:r>
              <w:rPr>
                <w:rFonts w:hint="eastAsia" w:ascii="宋体" w:hAnsi="宋体" w:eastAsia="宋体" w:cs="Times New Roman"/>
                <w:bCs/>
                <w:sz w:val="15"/>
                <w:szCs w:val="15"/>
              </w:rPr>
              <w:t>分</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Times New Roman"/>
                <w:bCs/>
                <w:sz w:val="15"/>
                <w:szCs w:val="15"/>
                <w:lang w:val="en-US" w:eastAsia="zh-CN"/>
              </w:rPr>
            </w:pPr>
          </w:p>
        </w:tc>
        <w:tc>
          <w:tcPr>
            <w:tcW w:w="16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Times New Roman"/>
                <w:bCs/>
                <w:sz w:val="15"/>
                <w:szCs w:val="15"/>
              </w:rPr>
            </w:pPr>
            <w:r>
              <w:rPr>
                <w:rFonts w:hint="eastAsia" w:ascii="宋体" w:hAnsi="宋体" w:eastAsia="宋体" w:cs="Times New Roman"/>
                <w:bCs/>
                <w:sz w:val="15"/>
                <w:szCs w:val="15"/>
                <w:lang w:eastAsia="zh-CN"/>
              </w:rPr>
              <w:t>提供证明资料加盖投标单位公章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300" w:firstLineChars="200"/>
              <w:textAlignment w:val="auto"/>
              <w:outlineLvl w:val="9"/>
              <w:rPr>
                <w:rFonts w:hint="eastAsia" w:ascii="宋体" w:hAnsi="宋体" w:cs="宋体"/>
                <w:sz w:val="15"/>
                <w:szCs w:val="15"/>
              </w:rPr>
            </w:pPr>
          </w:p>
        </w:tc>
        <w:tc>
          <w:tcPr>
            <w:tcW w:w="77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Times New Roman"/>
                <w:bCs/>
                <w:sz w:val="15"/>
                <w:szCs w:val="15"/>
                <w:lang w:val="en-US" w:eastAsia="zh-CN"/>
              </w:rPr>
            </w:pPr>
            <w:r>
              <w:rPr>
                <w:rFonts w:hint="eastAsia" w:ascii="宋体" w:hAnsi="宋体" w:eastAsia="宋体" w:cs="Times New Roman"/>
                <w:bCs/>
                <w:sz w:val="15"/>
                <w:szCs w:val="15"/>
                <w:lang w:val="en-US" w:eastAsia="zh-CN"/>
              </w:rPr>
              <w:t>教学条件（40分）</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Times New Roman"/>
                <w:bCs/>
                <w:sz w:val="15"/>
                <w:szCs w:val="15"/>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Times New Roman"/>
                <w:bCs/>
                <w:sz w:val="15"/>
                <w:szCs w:val="15"/>
                <w:lang w:val="en-US" w:eastAsia="zh-CN"/>
              </w:rPr>
            </w:pPr>
          </w:p>
        </w:tc>
        <w:tc>
          <w:tcPr>
            <w:tcW w:w="319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Times New Roman"/>
                <w:bCs/>
                <w:sz w:val="15"/>
                <w:szCs w:val="15"/>
                <w:lang w:val="en-US" w:eastAsia="zh-CN"/>
              </w:rPr>
            </w:pPr>
            <w:r>
              <w:rPr>
                <w:rFonts w:hint="eastAsia" w:ascii="宋体" w:hAnsi="宋体" w:eastAsia="宋体" w:cs="Times New Roman"/>
                <w:bCs/>
                <w:sz w:val="15"/>
                <w:szCs w:val="15"/>
                <w:lang w:val="en-US" w:eastAsia="zh-CN"/>
              </w:rPr>
              <w:t xml:space="preserve"> 培育场所（10分）提供协议或合同等相关证明资料</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bCs/>
                <w:sz w:val="15"/>
                <w:szCs w:val="15"/>
              </w:rPr>
            </w:pPr>
            <w:r>
              <w:rPr>
                <w:rFonts w:hint="eastAsia" w:ascii="宋体" w:hAnsi="宋体"/>
                <w:bCs/>
                <w:sz w:val="15"/>
                <w:szCs w:val="15"/>
                <w:lang w:val="en-US" w:eastAsia="zh-CN"/>
              </w:rPr>
              <w:t>0-10</w:t>
            </w:r>
            <w:r>
              <w:rPr>
                <w:rFonts w:hint="eastAsia" w:ascii="宋体" w:hAnsi="宋体"/>
                <w:bCs/>
                <w:sz w:val="15"/>
                <w:szCs w:val="15"/>
              </w:rPr>
              <w:t>分</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bCs/>
                <w:sz w:val="15"/>
                <w:szCs w:val="15"/>
                <w:lang w:val="en-US" w:eastAsia="zh-CN"/>
              </w:rPr>
            </w:pPr>
          </w:p>
        </w:tc>
        <w:tc>
          <w:tcPr>
            <w:tcW w:w="16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Times New Roman"/>
                <w:bCs/>
                <w:sz w:val="15"/>
                <w:szCs w:val="15"/>
              </w:rPr>
            </w:pPr>
            <w:r>
              <w:rPr>
                <w:rFonts w:hint="eastAsia" w:ascii="宋体" w:hAnsi="宋体" w:eastAsia="宋体" w:cs="Times New Roman"/>
                <w:bCs/>
                <w:sz w:val="15"/>
                <w:szCs w:val="15"/>
                <w:lang w:eastAsia="zh-CN"/>
              </w:rPr>
              <w:t>提供证明资料加盖投标单位公章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2" w:hRule="atLeast"/>
          <w:jc w:val="center"/>
        </w:trPr>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300" w:firstLineChars="200"/>
              <w:textAlignment w:val="auto"/>
              <w:outlineLvl w:val="9"/>
              <w:rPr>
                <w:rFonts w:hint="eastAsia" w:ascii="宋体" w:hAnsi="宋体" w:cs="宋体"/>
                <w:sz w:val="15"/>
                <w:szCs w:val="15"/>
              </w:rPr>
            </w:pPr>
          </w:p>
        </w:tc>
        <w:tc>
          <w:tcPr>
            <w:tcW w:w="7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Times New Roman"/>
                <w:bCs/>
                <w:sz w:val="15"/>
                <w:szCs w:val="15"/>
                <w:lang w:val="en-US" w:eastAsia="zh-CN"/>
              </w:rPr>
            </w:pPr>
          </w:p>
        </w:tc>
        <w:tc>
          <w:tcPr>
            <w:tcW w:w="319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宋体" w:hAnsi="宋体" w:eastAsia="宋体" w:cs="Times New Roman"/>
                <w:bCs/>
                <w:sz w:val="15"/>
                <w:szCs w:val="15"/>
                <w:lang w:val="en-US" w:eastAsia="zh-CN"/>
              </w:rPr>
            </w:pPr>
            <w:r>
              <w:rPr>
                <w:rFonts w:hint="eastAsia" w:ascii="宋体" w:hAnsi="宋体" w:eastAsia="宋体" w:cs="Times New Roman"/>
                <w:bCs/>
                <w:sz w:val="15"/>
                <w:szCs w:val="15"/>
                <w:lang w:val="en-US" w:eastAsia="zh-CN"/>
              </w:rPr>
              <w:t>兼职教师在</w:t>
            </w:r>
            <w:r>
              <w:rPr>
                <w:rFonts w:hint="eastAsia" w:ascii="宋体" w:hAnsi="宋体" w:cs="Times New Roman"/>
                <w:bCs/>
                <w:sz w:val="15"/>
                <w:szCs w:val="15"/>
                <w:lang w:val="en-US" w:eastAsia="zh-CN"/>
              </w:rPr>
              <w:t>3</w:t>
            </w:r>
            <w:r>
              <w:rPr>
                <w:rFonts w:hint="eastAsia" w:ascii="宋体" w:hAnsi="宋体" w:eastAsia="宋体" w:cs="Times New Roman"/>
                <w:bCs/>
                <w:sz w:val="15"/>
                <w:szCs w:val="15"/>
                <w:lang w:val="en-US" w:eastAsia="zh-CN"/>
              </w:rPr>
              <w:t>人及以上得5分，（提供相关专业教师资格证或专业资格证书等资料）；自有教师每提供1名得3分，最多得12分（提供相关专业教师资格证或专业资格证书等资料，同时提供近三个月的社保证明资料）。本项最高得分为12分。</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sz w:val="15"/>
                <w:szCs w:val="15"/>
                <w:lang w:bidi="ar"/>
              </w:rPr>
            </w:pPr>
            <w:r>
              <w:rPr>
                <w:rFonts w:hint="eastAsia" w:ascii="宋体" w:hAnsi="宋体"/>
                <w:bCs/>
                <w:sz w:val="15"/>
                <w:szCs w:val="15"/>
                <w:lang w:val="en-US" w:eastAsia="zh-CN"/>
              </w:rPr>
              <w:t>0-12</w:t>
            </w:r>
            <w:r>
              <w:rPr>
                <w:rFonts w:hint="eastAsia" w:ascii="宋体" w:hAnsi="宋体"/>
                <w:bCs/>
                <w:sz w:val="15"/>
                <w:szCs w:val="15"/>
              </w:rPr>
              <w:t>分</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bCs/>
                <w:sz w:val="15"/>
                <w:szCs w:val="15"/>
                <w:lang w:val="en-US" w:eastAsia="zh-CN"/>
              </w:rPr>
            </w:pPr>
          </w:p>
        </w:tc>
        <w:tc>
          <w:tcPr>
            <w:tcW w:w="16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sz w:val="15"/>
                <w:szCs w:val="15"/>
                <w:lang w:bidi="ar"/>
              </w:rPr>
            </w:pPr>
            <w:r>
              <w:rPr>
                <w:rFonts w:hint="eastAsia" w:ascii="宋体" w:hAnsi="宋体" w:eastAsia="宋体" w:cs="Times New Roman"/>
                <w:bCs/>
                <w:sz w:val="15"/>
                <w:szCs w:val="15"/>
                <w:lang w:eastAsia="zh-CN"/>
              </w:rPr>
              <w:t>提供证明资料加盖投标单位公章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300" w:firstLineChars="200"/>
              <w:textAlignment w:val="auto"/>
              <w:outlineLvl w:val="9"/>
              <w:rPr>
                <w:rFonts w:hint="eastAsia" w:ascii="宋体" w:hAnsi="宋体" w:cs="宋体"/>
                <w:sz w:val="15"/>
                <w:szCs w:val="15"/>
              </w:rPr>
            </w:pPr>
          </w:p>
        </w:tc>
        <w:tc>
          <w:tcPr>
            <w:tcW w:w="7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Times New Roman"/>
                <w:bCs/>
                <w:sz w:val="15"/>
                <w:szCs w:val="15"/>
                <w:lang w:val="en-US" w:eastAsia="zh-CN"/>
              </w:rPr>
            </w:pPr>
          </w:p>
        </w:tc>
        <w:tc>
          <w:tcPr>
            <w:tcW w:w="319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Times New Roman"/>
                <w:bCs/>
                <w:sz w:val="15"/>
                <w:szCs w:val="15"/>
                <w:lang w:val="en-US" w:eastAsia="zh-CN"/>
              </w:rPr>
            </w:pPr>
            <w:r>
              <w:rPr>
                <w:rFonts w:hint="eastAsia" w:ascii="宋体" w:hAnsi="宋体" w:eastAsia="宋体" w:cs="Times New Roman"/>
                <w:bCs/>
                <w:sz w:val="15"/>
                <w:szCs w:val="15"/>
                <w:lang w:val="en-US" w:eastAsia="zh-CN"/>
              </w:rPr>
              <w:t>现代教学设备（电脑、打印机、投影仪等）（8分）</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bCs/>
                <w:sz w:val="15"/>
                <w:szCs w:val="15"/>
              </w:rPr>
            </w:pPr>
            <w:r>
              <w:rPr>
                <w:rFonts w:hint="eastAsia" w:ascii="宋体" w:hAnsi="宋体"/>
                <w:bCs/>
                <w:sz w:val="15"/>
                <w:szCs w:val="15"/>
                <w:lang w:val="en-US" w:eastAsia="zh-CN"/>
              </w:rPr>
              <w:t>0-8</w:t>
            </w:r>
            <w:r>
              <w:rPr>
                <w:rFonts w:hint="eastAsia" w:ascii="宋体" w:hAnsi="宋体"/>
                <w:bCs/>
                <w:sz w:val="15"/>
                <w:szCs w:val="15"/>
              </w:rPr>
              <w:t>分</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bCs/>
                <w:sz w:val="15"/>
                <w:szCs w:val="15"/>
                <w:lang w:val="en-US" w:eastAsia="zh-CN"/>
              </w:rPr>
            </w:pPr>
          </w:p>
        </w:tc>
        <w:tc>
          <w:tcPr>
            <w:tcW w:w="16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bCs/>
                <w:sz w:val="15"/>
                <w:szCs w:val="15"/>
              </w:rPr>
            </w:pPr>
            <w:r>
              <w:rPr>
                <w:rFonts w:hint="eastAsia" w:ascii="宋体" w:hAnsi="宋体" w:eastAsia="宋体" w:cs="Times New Roman"/>
                <w:bCs/>
                <w:sz w:val="15"/>
                <w:szCs w:val="15"/>
                <w:lang w:eastAsia="zh-CN"/>
              </w:rPr>
              <w:t>提供证明资料（图片等）加盖投标单位公章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300" w:firstLineChars="200"/>
              <w:textAlignment w:val="auto"/>
              <w:outlineLvl w:val="9"/>
              <w:rPr>
                <w:rFonts w:hint="eastAsia" w:ascii="宋体" w:hAnsi="宋体" w:cs="宋体"/>
                <w:sz w:val="15"/>
                <w:szCs w:val="15"/>
              </w:rPr>
            </w:pPr>
          </w:p>
        </w:tc>
        <w:tc>
          <w:tcPr>
            <w:tcW w:w="7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cs="宋体"/>
                <w:sz w:val="15"/>
                <w:szCs w:val="15"/>
              </w:rPr>
            </w:pPr>
          </w:p>
        </w:tc>
        <w:tc>
          <w:tcPr>
            <w:tcW w:w="319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Times New Roman"/>
                <w:bCs/>
                <w:sz w:val="15"/>
                <w:szCs w:val="15"/>
                <w:lang w:val="en-US" w:eastAsia="zh-CN"/>
              </w:rPr>
            </w:pPr>
            <w:r>
              <w:rPr>
                <w:rFonts w:hint="eastAsia" w:ascii="宋体" w:hAnsi="宋体" w:eastAsia="宋体" w:cs="Times New Roman"/>
                <w:bCs/>
                <w:sz w:val="15"/>
                <w:szCs w:val="15"/>
                <w:lang w:val="en-US" w:eastAsia="zh-CN"/>
              </w:rPr>
              <w:t>实践实训基地（10分）</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bCs/>
                <w:sz w:val="15"/>
                <w:szCs w:val="15"/>
              </w:rPr>
            </w:pPr>
            <w:r>
              <w:rPr>
                <w:rFonts w:hint="eastAsia" w:ascii="宋体" w:hAnsi="宋体"/>
                <w:bCs/>
                <w:sz w:val="15"/>
                <w:szCs w:val="15"/>
                <w:lang w:val="en-US" w:eastAsia="zh-CN"/>
              </w:rPr>
              <w:t>0-10</w:t>
            </w:r>
            <w:r>
              <w:rPr>
                <w:rFonts w:hint="eastAsia" w:ascii="宋体" w:hAnsi="宋体"/>
                <w:bCs/>
                <w:sz w:val="15"/>
                <w:szCs w:val="15"/>
              </w:rPr>
              <w:t>分</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bCs/>
                <w:sz w:val="15"/>
                <w:szCs w:val="15"/>
                <w:lang w:val="en-US" w:eastAsia="zh-CN"/>
              </w:rPr>
            </w:pPr>
          </w:p>
        </w:tc>
        <w:tc>
          <w:tcPr>
            <w:tcW w:w="16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bCs/>
                <w:sz w:val="15"/>
                <w:szCs w:val="15"/>
              </w:rPr>
            </w:pPr>
            <w:r>
              <w:rPr>
                <w:rFonts w:hint="eastAsia" w:ascii="宋体" w:hAnsi="宋体" w:eastAsia="宋体" w:cs="Times New Roman"/>
                <w:bCs/>
                <w:sz w:val="15"/>
                <w:szCs w:val="15"/>
                <w:lang w:eastAsia="zh-CN"/>
              </w:rPr>
              <w:t>提供证明资料加盖投标单位公章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300" w:firstLineChars="200"/>
              <w:textAlignment w:val="auto"/>
              <w:outlineLvl w:val="9"/>
              <w:rPr>
                <w:rFonts w:hint="eastAsia" w:ascii="宋体" w:hAnsi="宋体" w:cs="宋体"/>
                <w:sz w:val="15"/>
                <w:szCs w:val="15"/>
              </w:rPr>
            </w:pPr>
          </w:p>
        </w:tc>
        <w:tc>
          <w:tcPr>
            <w:tcW w:w="77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cs="宋体"/>
                <w:sz w:val="15"/>
                <w:szCs w:val="15"/>
              </w:rPr>
            </w:pPr>
            <w:r>
              <w:rPr>
                <w:rFonts w:hint="eastAsia" w:ascii="宋体" w:hAnsi="宋体" w:eastAsia="宋体" w:cs="Times New Roman"/>
                <w:bCs/>
                <w:sz w:val="15"/>
                <w:szCs w:val="15"/>
                <w:lang w:val="en-US" w:eastAsia="zh-CN"/>
              </w:rPr>
              <w:t>有农民培训经历(10分</w:t>
            </w:r>
            <w:r>
              <w:rPr>
                <w:rFonts w:hint="eastAsia" w:ascii="宋体" w:hAnsi="宋体" w:eastAsia="宋体" w:cs="宋体"/>
                <w:b/>
                <w:bCs/>
                <w:i w:val="0"/>
                <w:iCs w:val="0"/>
                <w:color w:val="000000"/>
                <w:kern w:val="0"/>
                <w:sz w:val="15"/>
                <w:szCs w:val="15"/>
                <w:u w:val="none"/>
                <w:lang w:val="en-US" w:eastAsia="zh-CN" w:bidi="ar"/>
              </w:rPr>
              <w:t>）</w:t>
            </w:r>
          </w:p>
        </w:tc>
        <w:tc>
          <w:tcPr>
            <w:tcW w:w="319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Times New Roman"/>
                <w:bCs/>
                <w:sz w:val="15"/>
                <w:szCs w:val="15"/>
                <w:lang w:val="en-US" w:eastAsia="zh-CN"/>
              </w:rPr>
            </w:pPr>
            <w:r>
              <w:rPr>
                <w:rFonts w:hint="eastAsia" w:ascii="宋体" w:hAnsi="宋体" w:eastAsia="宋体" w:cs="Times New Roman"/>
                <w:bCs/>
                <w:sz w:val="15"/>
                <w:szCs w:val="15"/>
                <w:lang w:val="en-US" w:eastAsia="zh-CN"/>
              </w:rPr>
              <w:t>3年及以上10分；2年8分；1年5分。</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宋体" w:hAnsi="宋体"/>
                <w:bCs/>
                <w:sz w:val="15"/>
                <w:szCs w:val="15"/>
                <w:lang w:val="en-US" w:eastAsia="zh-CN"/>
              </w:rPr>
            </w:pPr>
            <w:r>
              <w:rPr>
                <w:rFonts w:hint="eastAsia" w:ascii="宋体" w:hAnsi="宋体"/>
                <w:bCs/>
                <w:sz w:val="15"/>
                <w:szCs w:val="15"/>
                <w:lang w:val="en-US" w:eastAsia="zh-CN"/>
              </w:rPr>
              <w:t>0-10</w:t>
            </w:r>
            <w:r>
              <w:rPr>
                <w:rFonts w:hint="eastAsia" w:ascii="宋体" w:hAnsi="宋体"/>
                <w:bCs/>
                <w:sz w:val="15"/>
                <w:szCs w:val="15"/>
              </w:rPr>
              <w:t>分</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bCs/>
                <w:sz w:val="15"/>
                <w:szCs w:val="15"/>
                <w:lang w:val="en-US" w:eastAsia="zh-CN"/>
              </w:rPr>
            </w:pPr>
          </w:p>
        </w:tc>
        <w:tc>
          <w:tcPr>
            <w:tcW w:w="16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Times New Roman"/>
                <w:bCs/>
                <w:sz w:val="15"/>
                <w:szCs w:val="15"/>
                <w:lang w:eastAsia="zh-CN"/>
              </w:rPr>
            </w:pPr>
            <w:r>
              <w:rPr>
                <w:rFonts w:hint="eastAsia" w:ascii="宋体" w:hAnsi="宋体" w:eastAsia="宋体" w:cs="Times New Roman"/>
                <w:bCs/>
                <w:sz w:val="15"/>
                <w:szCs w:val="15"/>
                <w:lang w:eastAsia="zh-CN"/>
              </w:rPr>
              <w:t>提供证明资料加盖投标单位公章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67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宋体" w:hAnsi="宋体" w:eastAsia="宋体" w:cs="Times New Roman"/>
                <w:bCs/>
                <w:sz w:val="15"/>
                <w:szCs w:val="15"/>
                <w:lang w:val="en-US" w:eastAsia="zh-CN"/>
              </w:rPr>
            </w:pPr>
            <w:r>
              <w:rPr>
                <w:rFonts w:hint="eastAsia" w:ascii="宋体" w:hAnsi="宋体" w:eastAsia="宋体" w:cs="Times New Roman"/>
                <w:bCs/>
                <w:sz w:val="15"/>
                <w:szCs w:val="15"/>
                <w:lang w:val="en-US" w:eastAsia="zh-CN"/>
              </w:rPr>
              <w:t>教学培育及跟踪服务能力（30分）</w:t>
            </w:r>
          </w:p>
        </w:tc>
        <w:tc>
          <w:tcPr>
            <w:tcW w:w="77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Times New Roman"/>
                <w:bCs/>
                <w:sz w:val="15"/>
                <w:szCs w:val="15"/>
                <w:lang w:val="en-US" w:eastAsia="zh-CN"/>
              </w:rPr>
            </w:pPr>
            <w:r>
              <w:rPr>
                <w:rFonts w:hint="eastAsia" w:ascii="宋体" w:hAnsi="宋体" w:eastAsia="宋体" w:cs="Times New Roman"/>
                <w:bCs/>
                <w:sz w:val="15"/>
                <w:szCs w:val="15"/>
                <w:lang w:val="en-US" w:eastAsia="zh-CN"/>
              </w:rPr>
              <w:t>制定教学计划（10分）</w:t>
            </w:r>
          </w:p>
        </w:tc>
        <w:tc>
          <w:tcPr>
            <w:tcW w:w="319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Times New Roman"/>
                <w:bCs/>
                <w:sz w:val="15"/>
                <w:szCs w:val="15"/>
                <w:lang w:val="en-US" w:eastAsia="zh-CN"/>
              </w:rPr>
            </w:pPr>
            <w:r>
              <w:rPr>
                <w:rFonts w:hint="eastAsia" w:ascii="宋体" w:hAnsi="宋体" w:eastAsia="宋体" w:cs="Times New Roman"/>
                <w:bCs/>
                <w:sz w:val="15"/>
                <w:szCs w:val="15"/>
                <w:lang w:val="en-US" w:eastAsia="zh-CN"/>
              </w:rPr>
              <w:t>优化课程设置，教学资源突出的得10-8分；依照模块化教学要求，课程设置合理的得7-5分；制定教学计划的得（4-1分）。</w:t>
            </w:r>
            <w:r>
              <w:rPr>
                <w:rFonts w:hint="eastAsia" w:ascii="宋体" w:hAnsi="宋体"/>
                <w:bCs/>
                <w:sz w:val="15"/>
                <w:szCs w:val="15"/>
              </w:rPr>
              <w:t>评委汇总</w:t>
            </w:r>
            <w:r>
              <w:rPr>
                <w:rFonts w:hint="eastAsia" w:ascii="宋体" w:hAnsi="宋体"/>
                <w:bCs/>
                <w:sz w:val="15"/>
                <w:szCs w:val="15"/>
                <w:lang w:eastAsia="zh-CN"/>
              </w:rPr>
              <w:t>得分</w:t>
            </w:r>
            <w:r>
              <w:rPr>
                <w:rFonts w:hint="eastAsia" w:ascii="宋体" w:hAnsi="宋体"/>
                <w:bCs/>
                <w:sz w:val="15"/>
                <w:szCs w:val="15"/>
              </w:rPr>
              <w:t>取平均值作为最终得分。</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宋体" w:hAnsi="宋体"/>
                <w:bCs/>
                <w:sz w:val="15"/>
                <w:szCs w:val="15"/>
                <w:lang w:val="en-US" w:eastAsia="zh-CN"/>
              </w:rPr>
            </w:pPr>
            <w:r>
              <w:rPr>
                <w:rFonts w:hint="eastAsia" w:ascii="宋体" w:hAnsi="宋体"/>
                <w:bCs/>
                <w:sz w:val="15"/>
                <w:szCs w:val="15"/>
                <w:lang w:val="en-US" w:eastAsia="zh-CN"/>
              </w:rPr>
              <w:t>0-10分</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bCs/>
                <w:sz w:val="15"/>
                <w:szCs w:val="15"/>
                <w:lang w:val="en-US" w:eastAsia="zh-CN"/>
              </w:rPr>
            </w:pPr>
          </w:p>
        </w:tc>
        <w:tc>
          <w:tcPr>
            <w:tcW w:w="16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Times New Roman"/>
                <w:bCs/>
                <w:sz w:val="15"/>
                <w:szCs w:val="15"/>
                <w:lang w:eastAsia="zh-CN"/>
              </w:rPr>
            </w:pPr>
            <w:r>
              <w:rPr>
                <w:rFonts w:hint="eastAsia" w:ascii="宋体" w:hAnsi="宋体" w:eastAsia="宋体" w:cs="Times New Roman"/>
                <w:bCs/>
                <w:sz w:val="15"/>
                <w:szCs w:val="15"/>
                <w:lang w:eastAsia="zh-CN"/>
              </w:rPr>
              <w:t>提供资料加盖投标单位公章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2" w:hRule="atLeast"/>
          <w:jc w:val="center"/>
        </w:trPr>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Times New Roman"/>
                <w:bCs/>
                <w:sz w:val="15"/>
                <w:szCs w:val="15"/>
                <w:lang w:val="en-US" w:eastAsia="zh-CN"/>
              </w:rPr>
            </w:pPr>
          </w:p>
        </w:tc>
        <w:tc>
          <w:tcPr>
            <w:tcW w:w="77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Times New Roman"/>
                <w:bCs/>
                <w:sz w:val="15"/>
                <w:szCs w:val="15"/>
                <w:lang w:val="en-US" w:eastAsia="zh-CN"/>
              </w:rPr>
            </w:pPr>
            <w:r>
              <w:rPr>
                <w:rFonts w:hint="eastAsia" w:ascii="宋体" w:hAnsi="宋体" w:eastAsia="宋体" w:cs="Times New Roman"/>
                <w:bCs/>
                <w:sz w:val="15"/>
                <w:szCs w:val="15"/>
                <w:lang w:val="en-US" w:eastAsia="zh-CN"/>
              </w:rPr>
              <w:t>具备与培训相适应的培育能力（5分）</w:t>
            </w:r>
          </w:p>
        </w:tc>
        <w:tc>
          <w:tcPr>
            <w:tcW w:w="319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Times New Roman"/>
                <w:bCs/>
                <w:sz w:val="15"/>
                <w:szCs w:val="15"/>
                <w:lang w:val="en-US" w:eastAsia="zh-CN"/>
              </w:rPr>
            </w:pPr>
            <w:r>
              <w:rPr>
                <w:rFonts w:hint="eastAsia" w:ascii="宋体" w:hAnsi="宋体" w:eastAsia="宋体" w:cs="Times New Roman"/>
                <w:bCs/>
                <w:sz w:val="15"/>
                <w:szCs w:val="15"/>
                <w:lang w:val="en-US" w:eastAsia="zh-CN"/>
              </w:rPr>
              <w:t>具备与培训相适应的培育能力(5分)，</w:t>
            </w:r>
            <w:r>
              <w:rPr>
                <w:rFonts w:hint="eastAsia" w:ascii="宋体" w:hAnsi="宋体"/>
                <w:bCs/>
                <w:sz w:val="15"/>
                <w:szCs w:val="15"/>
              </w:rPr>
              <w:t>由评委综合评定</w:t>
            </w:r>
            <w:r>
              <w:rPr>
                <w:rFonts w:hint="eastAsia" w:ascii="宋体" w:hAnsi="宋体"/>
                <w:bCs/>
                <w:sz w:val="15"/>
                <w:szCs w:val="15"/>
                <w:lang w:eastAsia="zh-CN"/>
              </w:rPr>
              <w:t>，</w:t>
            </w:r>
            <w:r>
              <w:rPr>
                <w:rFonts w:hint="eastAsia" w:ascii="宋体" w:hAnsi="宋体"/>
                <w:bCs/>
                <w:sz w:val="15"/>
                <w:szCs w:val="15"/>
              </w:rPr>
              <w:t>“优秀（</w:t>
            </w:r>
            <w:r>
              <w:rPr>
                <w:rFonts w:hint="eastAsia" w:ascii="宋体" w:hAnsi="宋体"/>
                <w:bCs/>
                <w:sz w:val="15"/>
                <w:szCs w:val="15"/>
                <w:lang w:val="en-US" w:eastAsia="zh-CN"/>
              </w:rPr>
              <w:t>5-4</w:t>
            </w:r>
            <w:r>
              <w:rPr>
                <w:rFonts w:hint="eastAsia" w:ascii="宋体" w:hAnsi="宋体"/>
                <w:bCs/>
                <w:sz w:val="15"/>
                <w:szCs w:val="15"/>
              </w:rPr>
              <w:t>分）”“良好（</w:t>
            </w:r>
            <w:r>
              <w:rPr>
                <w:rFonts w:hint="eastAsia" w:ascii="宋体" w:hAnsi="宋体"/>
                <w:bCs/>
                <w:sz w:val="15"/>
                <w:szCs w:val="15"/>
                <w:lang w:val="en-US" w:eastAsia="zh-CN"/>
              </w:rPr>
              <w:t>3-2</w:t>
            </w:r>
            <w:r>
              <w:rPr>
                <w:rFonts w:hint="eastAsia" w:ascii="宋体" w:hAnsi="宋体"/>
                <w:bCs/>
                <w:sz w:val="15"/>
                <w:szCs w:val="15"/>
              </w:rPr>
              <w:t>分）”“一般</w:t>
            </w:r>
            <w:r>
              <w:rPr>
                <w:rFonts w:hint="eastAsia" w:ascii="宋体" w:hAnsi="宋体"/>
                <w:bCs/>
                <w:sz w:val="15"/>
                <w:szCs w:val="15"/>
                <w:lang w:eastAsia="zh-CN"/>
              </w:rPr>
              <w:t>（</w:t>
            </w:r>
            <w:r>
              <w:rPr>
                <w:rFonts w:hint="eastAsia" w:ascii="宋体" w:hAnsi="宋体"/>
                <w:bCs/>
                <w:sz w:val="15"/>
                <w:szCs w:val="15"/>
                <w:lang w:val="en-US" w:eastAsia="zh-CN"/>
              </w:rPr>
              <w:t>1</w:t>
            </w:r>
            <w:r>
              <w:rPr>
                <w:rFonts w:hint="eastAsia" w:ascii="宋体" w:hAnsi="宋体"/>
                <w:bCs/>
                <w:sz w:val="15"/>
                <w:szCs w:val="15"/>
              </w:rPr>
              <w:t>分）”</w:t>
            </w:r>
            <w:r>
              <w:rPr>
                <w:rFonts w:hint="eastAsia" w:ascii="宋体" w:hAnsi="宋体"/>
                <w:bCs/>
                <w:sz w:val="15"/>
                <w:szCs w:val="15"/>
                <w:lang w:eastAsia="zh-CN"/>
              </w:rPr>
              <w:t>。</w:t>
            </w:r>
            <w:r>
              <w:rPr>
                <w:rFonts w:hint="eastAsia" w:ascii="宋体" w:hAnsi="宋体"/>
                <w:bCs/>
                <w:sz w:val="15"/>
                <w:szCs w:val="15"/>
              </w:rPr>
              <w:t>评委汇总</w:t>
            </w:r>
            <w:r>
              <w:rPr>
                <w:rFonts w:hint="eastAsia" w:ascii="宋体" w:hAnsi="宋体"/>
                <w:bCs/>
                <w:sz w:val="15"/>
                <w:szCs w:val="15"/>
                <w:lang w:eastAsia="zh-CN"/>
              </w:rPr>
              <w:t>得分</w:t>
            </w:r>
            <w:r>
              <w:rPr>
                <w:rFonts w:hint="eastAsia" w:ascii="宋体" w:hAnsi="宋体"/>
                <w:bCs/>
                <w:sz w:val="15"/>
                <w:szCs w:val="15"/>
              </w:rPr>
              <w:t>取平均值作为最终得分。</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宋体" w:hAnsi="宋体"/>
                <w:bCs/>
                <w:sz w:val="15"/>
                <w:szCs w:val="15"/>
                <w:lang w:val="en-US" w:eastAsia="zh-CN"/>
              </w:rPr>
            </w:pPr>
            <w:r>
              <w:rPr>
                <w:rFonts w:hint="eastAsia" w:ascii="宋体" w:hAnsi="宋体"/>
                <w:bCs/>
                <w:sz w:val="15"/>
                <w:szCs w:val="15"/>
                <w:lang w:val="en-US" w:eastAsia="zh-CN"/>
              </w:rPr>
              <w:t>0-5分</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bCs/>
                <w:sz w:val="15"/>
                <w:szCs w:val="15"/>
                <w:lang w:val="en-US" w:eastAsia="zh-CN"/>
              </w:rPr>
            </w:pPr>
          </w:p>
        </w:tc>
        <w:tc>
          <w:tcPr>
            <w:tcW w:w="16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Times New Roman"/>
                <w:bCs/>
                <w:sz w:val="15"/>
                <w:szCs w:val="15"/>
                <w:lang w:eastAsia="zh-CN"/>
              </w:rPr>
            </w:pPr>
            <w:r>
              <w:rPr>
                <w:rFonts w:hint="eastAsia" w:ascii="宋体" w:hAnsi="宋体" w:eastAsia="宋体" w:cs="Times New Roman"/>
                <w:bCs/>
                <w:sz w:val="15"/>
                <w:szCs w:val="15"/>
                <w:lang w:eastAsia="zh-CN"/>
              </w:rPr>
              <w:t>提供资料加盖投标单位公章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6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Times New Roman"/>
                <w:bCs/>
                <w:sz w:val="15"/>
                <w:szCs w:val="15"/>
                <w:lang w:val="en-US" w:eastAsia="zh-CN"/>
              </w:rPr>
            </w:pPr>
          </w:p>
        </w:tc>
        <w:tc>
          <w:tcPr>
            <w:tcW w:w="77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Times New Roman"/>
                <w:bCs/>
                <w:sz w:val="15"/>
                <w:szCs w:val="15"/>
                <w:lang w:val="en-US" w:eastAsia="zh-CN"/>
              </w:rPr>
            </w:pPr>
            <w:r>
              <w:rPr>
                <w:rFonts w:hint="eastAsia" w:ascii="宋体" w:hAnsi="宋体" w:eastAsia="宋体" w:cs="Times New Roman"/>
                <w:bCs/>
                <w:sz w:val="15"/>
                <w:szCs w:val="15"/>
                <w:lang w:val="en-US" w:eastAsia="zh-CN"/>
              </w:rPr>
              <w:t>跟踪服务能力（15分）</w:t>
            </w:r>
          </w:p>
        </w:tc>
        <w:tc>
          <w:tcPr>
            <w:tcW w:w="319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Times New Roman"/>
                <w:bCs/>
                <w:sz w:val="15"/>
                <w:szCs w:val="15"/>
                <w:lang w:val="en-US" w:eastAsia="zh-CN"/>
              </w:rPr>
            </w:pPr>
            <w:r>
              <w:rPr>
                <w:rFonts w:hint="eastAsia" w:ascii="宋体" w:hAnsi="宋体" w:eastAsia="宋体" w:cs="Times New Roman"/>
                <w:bCs/>
                <w:sz w:val="15"/>
                <w:szCs w:val="15"/>
                <w:lang w:val="en-US" w:eastAsia="zh-CN"/>
              </w:rPr>
              <w:t>跟踪服务能力(15分)，</w:t>
            </w:r>
            <w:r>
              <w:rPr>
                <w:rFonts w:hint="eastAsia" w:ascii="宋体" w:hAnsi="宋体"/>
                <w:bCs/>
                <w:sz w:val="15"/>
                <w:szCs w:val="15"/>
              </w:rPr>
              <w:t>由评委综合评定，“优秀（</w:t>
            </w:r>
            <w:r>
              <w:rPr>
                <w:rFonts w:hint="eastAsia" w:ascii="宋体" w:hAnsi="宋体"/>
                <w:bCs/>
                <w:sz w:val="15"/>
                <w:szCs w:val="15"/>
                <w:lang w:val="en-US" w:eastAsia="zh-CN"/>
              </w:rPr>
              <w:t>11-15</w:t>
            </w:r>
            <w:r>
              <w:rPr>
                <w:rFonts w:hint="eastAsia" w:ascii="宋体" w:hAnsi="宋体"/>
                <w:bCs/>
                <w:sz w:val="15"/>
                <w:szCs w:val="15"/>
              </w:rPr>
              <w:t>分）”“良好（</w:t>
            </w:r>
            <w:r>
              <w:rPr>
                <w:rFonts w:hint="eastAsia" w:ascii="宋体" w:hAnsi="宋体"/>
                <w:bCs/>
                <w:sz w:val="15"/>
                <w:szCs w:val="15"/>
                <w:lang w:val="en-US" w:eastAsia="zh-CN"/>
              </w:rPr>
              <w:t>10-6</w:t>
            </w:r>
            <w:r>
              <w:rPr>
                <w:rFonts w:hint="eastAsia" w:ascii="宋体" w:hAnsi="宋体"/>
                <w:bCs/>
                <w:sz w:val="15"/>
                <w:szCs w:val="15"/>
              </w:rPr>
              <w:t>分）”“一般</w:t>
            </w:r>
            <w:r>
              <w:rPr>
                <w:rFonts w:hint="eastAsia" w:ascii="宋体" w:hAnsi="宋体"/>
                <w:bCs/>
                <w:sz w:val="15"/>
                <w:szCs w:val="15"/>
                <w:lang w:eastAsia="zh-CN"/>
              </w:rPr>
              <w:t>（</w:t>
            </w:r>
            <w:r>
              <w:rPr>
                <w:rFonts w:hint="eastAsia" w:ascii="宋体" w:hAnsi="宋体"/>
                <w:bCs/>
                <w:sz w:val="15"/>
                <w:szCs w:val="15"/>
                <w:lang w:val="en-US" w:eastAsia="zh-CN"/>
              </w:rPr>
              <w:t>5-1</w:t>
            </w:r>
            <w:r>
              <w:rPr>
                <w:rFonts w:hint="eastAsia" w:ascii="宋体" w:hAnsi="宋体"/>
                <w:bCs/>
                <w:sz w:val="15"/>
                <w:szCs w:val="15"/>
              </w:rPr>
              <w:t>分）”</w:t>
            </w:r>
            <w:r>
              <w:rPr>
                <w:rFonts w:hint="eastAsia" w:ascii="宋体" w:hAnsi="宋体"/>
                <w:bCs/>
                <w:sz w:val="15"/>
                <w:szCs w:val="15"/>
                <w:lang w:eastAsia="zh-CN"/>
              </w:rPr>
              <w:t>。</w:t>
            </w:r>
            <w:r>
              <w:rPr>
                <w:rFonts w:hint="eastAsia" w:ascii="宋体" w:hAnsi="宋体"/>
                <w:bCs/>
                <w:sz w:val="15"/>
                <w:szCs w:val="15"/>
              </w:rPr>
              <w:t>评委汇总</w:t>
            </w:r>
            <w:r>
              <w:rPr>
                <w:rFonts w:hint="eastAsia" w:ascii="宋体" w:hAnsi="宋体"/>
                <w:bCs/>
                <w:sz w:val="15"/>
                <w:szCs w:val="15"/>
                <w:lang w:eastAsia="zh-CN"/>
              </w:rPr>
              <w:t>得分</w:t>
            </w:r>
            <w:r>
              <w:rPr>
                <w:rFonts w:hint="eastAsia" w:ascii="宋体" w:hAnsi="宋体"/>
                <w:bCs/>
                <w:sz w:val="15"/>
                <w:szCs w:val="15"/>
              </w:rPr>
              <w:t>取平均值作为最终得分。</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bCs/>
                <w:sz w:val="15"/>
                <w:szCs w:val="15"/>
                <w:lang w:val="en-US" w:eastAsia="zh-CN"/>
              </w:rPr>
            </w:pPr>
            <w:r>
              <w:rPr>
                <w:rFonts w:hint="eastAsia" w:ascii="宋体" w:hAnsi="宋体"/>
                <w:bCs/>
                <w:sz w:val="15"/>
                <w:szCs w:val="15"/>
                <w:lang w:val="en-US" w:eastAsia="zh-CN"/>
              </w:rPr>
              <w:t>0-15分</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bCs/>
                <w:sz w:val="15"/>
                <w:szCs w:val="15"/>
                <w:lang w:val="en-US" w:eastAsia="zh-CN"/>
              </w:rPr>
            </w:pPr>
          </w:p>
        </w:tc>
        <w:tc>
          <w:tcPr>
            <w:tcW w:w="16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Times New Roman"/>
                <w:bCs/>
                <w:sz w:val="15"/>
                <w:szCs w:val="15"/>
                <w:lang w:eastAsia="zh-CN"/>
              </w:rPr>
            </w:pPr>
            <w:r>
              <w:rPr>
                <w:rFonts w:hint="eastAsia" w:ascii="宋体" w:hAnsi="宋体" w:eastAsia="宋体" w:cs="Times New Roman"/>
                <w:bCs/>
                <w:sz w:val="15"/>
                <w:szCs w:val="15"/>
                <w:lang w:eastAsia="zh-CN"/>
              </w:rPr>
              <w:t>提供资料加盖投标单位公章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45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firstLine="300" w:firstLineChars="200"/>
              <w:textAlignment w:val="auto"/>
              <w:outlineLvl w:val="9"/>
              <w:rPr>
                <w:rFonts w:hint="eastAsia" w:ascii="宋体" w:hAnsi="宋体" w:eastAsia="宋体" w:cs="Times New Roman"/>
                <w:bCs/>
                <w:sz w:val="15"/>
                <w:szCs w:val="15"/>
                <w:lang w:val="en-US" w:eastAsia="zh-CN"/>
              </w:rPr>
            </w:pPr>
            <w:r>
              <w:rPr>
                <w:rFonts w:hint="eastAsia" w:ascii="宋体" w:hAnsi="宋体" w:eastAsia="宋体" w:cs="Times New Roman"/>
                <w:bCs/>
                <w:sz w:val="15"/>
                <w:szCs w:val="15"/>
                <w:lang w:val="en-US" w:eastAsia="zh-CN"/>
              </w:rPr>
              <w:t>合  计</w:t>
            </w:r>
          </w:p>
        </w:tc>
        <w:tc>
          <w:tcPr>
            <w:tcW w:w="319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Times New Roman"/>
                <w:bCs/>
                <w:sz w:val="15"/>
                <w:szCs w:val="15"/>
                <w:lang w:val="en-US" w:eastAsia="zh-CN"/>
              </w:rPr>
            </w:pP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300" w:firstLineChars="200"/>
              <w:textAlignment w:val="auto"/>
              <w:outlineLvl w:val="9"/>
              <w:rPr>
                <w:rFonts w:hint="default" w:ascii="宋体" w:hAnsi="宋体"/>
                <w:bCs/>
                <w:sz w:val="15"/>
                <w:szCs w:val="15"/>
                <w:lang w:val="en-US" w:eastAsia="zh-CN"/>
              </w:rPr>
            </w:pPr>
            <w:r>
              <w:rPr>
                <w:rFonts w:hint="eastAsia" w:ascii="宋体" w:hAnsi="宋体"/>
                <w:bCs/>
                <w:sz w:val="15"/>
                <w:szCs w:val="15"/>
                <w:lang w:val="en-US" w:eastAsia="zh-CN"/>
              </w:rPr>
              <w:t>100分</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bCs/>
                <w:sz w:val="15"/>
                <w:szCs w:val="15"/>
                <w:lang w:val="en-US" w:eastAsia="zh-CN"/>
              </w:rPr>
            </w:pPr>
          </w:p>
        </w:tc>
        <w:tc>
          <w:tcPr>
            <w:tcW w:w="16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Times New Roman"/>
                <w:bCs/>
                <w:sz w:val="15"/>
                <w:szCs w:val="15"/>
                <w:lang w:eastAsia="zh-CN"/>
              </w:rPr>
            </w:pPr>
          </w:p>
        </w:tc>
      </w:tr>
    </w:tbl>
    <w:p>
      <w:pPr>
        <w:pStyle w:val="3"/>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w:t>
      </w:r>
    </w:p>
    <w:p>
      <w:pPr>
        <w:pStyle w:val="3"/>
        <w:ind w:firstLine="5320" w:firstLineChars="1900"/>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 xml:space="preserve"> 评委签字：</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lang w:val="en-US" w:eastAsia="zh-CN"/>
        </w:rPr>
        <w:t xml:space="preserve">          </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5AFF4C"/>
    <w:multiLevelType w:val="singleLevel"/>
    <w:tmpl w:val="7A5AFF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54B9"/>
    <w:rsid w:val="00253B87"/>
    <w:rsid w:val="005A42BD"/>
    <w:rsid w:val="008873CE"/>
    <w:rsid w:val="00CC7EE4"/>
    <w:rsid w:val="01176830"/>
    <w:rsid w:val="012F0018"/>
    <w:rsid w:val="012F377C"/>
    <w:rsid w:val="01460480"/>
    <w:rsid w:val="0171548C"/>
    <w:rsid w:val="019112D7"/>
    <w:rsid w:val="01BB0C0F"/>
    <w:rsid w:val="01CB69D5"/>
    <w:rsid w:val="01CE4DC4"/>
    <w:rsid w:val="01D56A22"/>
    <w:rsid w:val="01E17BF5"/>
    <w:rsid w:val="01FF701B"/>
    <w:rsid w:val="020524D9"/>
    <w:rsid w:val="02685229"/>
    <w:rsid w:val="029C5B04"/>
    <w:rsid w:val="029E6562"/>
    <w:rsid w:val="02A849DB"/>
    <w:rsid w:val="03100EF2"/>
    <w:rsid w:val="03497581"/>
    <w:rsid w:val="034A65A9"/>
    <w:rsid w:val="038D37F7"/>
    <w:rsid w:val="038F563A"/>
    <w:rsid w:val="03CD6847"/>
    <w:rsid w:val="040D0531"/>
    <w:rsid w:val="046A742B"/>
    <w:rsid w:val="048E093C"/>
    <w:rsid w:val="04B11D4D"/>
    <w:rsid w:val="04C060BC"/>
    <w:rsid w:val="04C44915"/>
    <w:rsid w:val="04D14C65"/>
    <w:rsid w:val="05302703"/>
    <w:rsid w:val="053E0646"/>
    <w:rsid w:val="063A2F0B"/>
    <w:rsid w:val="06AE6DBC"/>
    <w:rsid w:val="06F929B9"/>
    <w:rsid w:val="070F029E"/>
    <w:rsid w:val="07340D4F"/>
    <w:rsid w:val="07BA79FB"/>
    <w:rsid w:val="07D07629"/>
    <w:rsid w:val="07FF78B4"/>
    <w:rsid w:val="082922AB"/>
    <w:rsid w:val="0835260D"/>
    <w:rsid w:val="088D0843"/>
    <w:rsid w:val="08BD6DFA"/>
    <w:rsid w:val="08CE152E"/>
    <w:rsid w:val="09136557"/>
    <w:rsid w:val="092A4BBD"/>
    <w:rsid w:val="093B649D"/>
    <w:rsid w:val="09530DD8"/>
    <w:rsid w:val="09643DDF"/>
    <w:rsid w:val="0A5F521A"/>
    <w:rsid w:val="0A6709DC"/>
    <w:rsid w:val="0ADC1F4E"/>
    <w:rsid w:val="0B121548"/>
    <w:rsid w:val="0B253733"/>
    <w:rsid w:val="0B3F4DCD"/>
    <w:rsid w:val="0B592769"/>
    <w:rsid w:val="0B76117A"/>
    <w:rsid w:val="0BC43EB2"/>
    <w:rsid w:val="0BD86462"/>
    <w:rsid w:val="0C2B0056"/>
    <w:rsid w:val="0C3206E9"/>
    <w:rsid w:val="0C852A66"/>
    <w:rsid w:val="0C8B623C"/>
    <w:rsid w:val="0CD47A1D"/>
    <w:rsid w:val="0D51477A"/>
    <w:rsid w:val="0D5201EA"/>
    <w:rsid w:val="0D6378F1"/>
    <w:rsid w:val="0D637DA4"/>
    <w:rsid w:val="0DCF5141"/>
    <w:rsid w:val="0E192089"/>
    <w:rsid w:val="0E302391"/>
    <w:rsid w:val="0E430AC4"/>
    <w:rsid w:val="0E7503FC"/>
    <w:rsid w:val="0E96697A"/>
    <w:rsid w:val="0EEE6EE0"/>
    <w:rsid w:val="0EF117FD"/>
    <w:rsid w:val="0F0A6331"/>
    <w:rsid w:val="0F404FB2"/>
    <w:rsid w:val="0F795B2A"/>
    <w:rsid w:val="0FBD5A80"/>
    <w:rsid w:val="0FD80E97"/>
    <w:rsid w:val="0FF21D8E"/>
    <w:rsid w:val="101B77C6"/>
    <w:rsid w:val="105618D1"/>
    <w:rsid w:val="10D11405"/>
    <w:rsid w:val="118A78D9"/>
    <w:rsid w:val="120E1A33"/>
    <w:rsid w:val="122E3346"/>
    <w:rsid w:val="1233581E"/>
    <w:rsid w:val="123D7AF6"/>
    <w:rsid w:val="124A043F"/>
    <w:rsid w:val="124A3394"/>
    <w:rsid w:val="12F63291"/>
    <w:rsid w:val="13290DCC"/>
    <w:rsid w:val="1388206D"/>
    <w:rsid w:val="14EB4370"/>
    <w:rsid w:val="15087B23"/>
    <w:rsid w:val="156D5F8A"/>
    <w:rsid w:val="157454F0"/>
    <w:rsid w:val="157F4287"/>
    <w:rsid w:val="159139AC"/>
    <w:rsid w:val="15AA066B"/>
    <w:rsid w:val="15B862CF"/>
    <w:rsid w:val="15CB6A32"/>
    <w:rsid w:val="15F6285C"/>
    <w:rsid w:val="160C5012"/>
    <w:rsid w:val="16183D54"/>
    <w:rsid w:val="16317FFA"/>
    <w:rsid w:val="167B7B32"/>
    <w:rsid w:val="16963473"/>
    <w:rsid w:val="16E16BC9"/>
    <w:rsid w:val="16F93C04"/>
    <w:rsid w:val="170D60D4"/>
    <w:rsid w:val="17476449"/>
    <w:rsid w:val="179D2B1B"/>
    <w:rsid w:val="17FD69D0"/>
    <w:rsid w:val="181F7123"/>
    <w:rsid w:val="18F45107"/>
    <w:rsid w:val="18F97E34"/>
    <w:rsid w:val="19B634CA"/>
    <w:rsid w:val="19BB57F6"/>
    <w:rsid w:val="1A1612A8"/>
    <w:rsid w:val="1A5B7295"/>
    <w:rsid w:val="1A823EAB"/>
    <w:rsid w:val="1A864F27"/>
    <w:rsid w:val="1A8E1112"/>
    <w:rsid w:val="1AA163F5"/>
    <w:rsid w:val="1AAF4570"/>
    <w:rsid w:val="1B1D32ED"/>
    <w:rsid w:val="1B30550F"/>
    <w:rsid w:val="1B76176D"/>
    <w:rsid w:val="1BDC6086"/>
    <w:rsid w:val="1C762AC7"/>
    <w:rsid w:val="1CCC59FC"/>
    <w:rsid w:val="1D4C1221"/>
    <w:rsid w:val="1D835CD6"/>
    <w:rsid w:val="1DB9528B"/>
    <w:rsid w:val="1DC56201"/>
    <w:rsid w:val="1DFC35DE"/>
    <w:rsid w:val="1E0723C2"/>
    <w:rsid w:val="1EF31CA7"/>
    <w:rsid w:val="1F2C73C7"/>
    <w:rsid w:val="1F7777D7"/>
    <w:rsid w:val="1F8B3F92"/>
    <w:rsid w:val="1FF33AE3"/>
    <w:rsid w:val="1FF57056"/>
    <w:rsid w:val="1FF84E86"/>
    <w:rsid w:val="2028469B"/>
    <w:rsid w:val="20327227"/>
    <w:rsid w:val="20357C62"/>
    <w:rsid w:val="20765247"/>
    <w:rsid w:val="208B0A77"/>
    <w:rsid w:val="218949DF"/>
    <w:rsid w:val="2275122D"/>
    <w:rsid w:val="22835407"/>
    <w:rsid w:val="22905638"/>
    <w:rsid w:val="233C00CF"/>
    <w:rsid w:val="2365320D"/>
    <w:rsid w:val="238828D9"/>
    <w:rsid w:val="244B594C"/>
    <w:rsid w:val="24E726FD"/>
    <w:rsid w:val="24FF10DB"/>
    <w:rsid w:val="251A357A"/>
    <w:rsid w:val="25212548"/>
    <w:rsid w:val="259044FA"/>
    <w:rsid w:val="25924656"/>
    <w:rsid w:val="2597361D"/>
    <w:rsid w:val="25AF2F29"/>
    <w:rsid w:val="25B35389"/>
    <w:rsid w:val="25BF5EF8"/>
    <w:rsid w:val="25C51356"/>
    <w:rsid w:val="2643375A"/>
    <w:rsid w:val="268D1E27"/>
    <w:rsid w:val="26C74BDC"/>
    <w:rsid w:val="27807D4E"/>
    <w:rsid w:val="27AC632D"/>
    <w:rsid w:val="28287086"/>
    <w:rsid w:val="2862010B"/>
    <w:rsid w:val="28F63315"/>
    <w:rsid w:val="29107852"/>
    <w:rsid w:val="29124DF6"/>
    <w:rsid w:val="293849DA"/>
    <w:rsid w:val="295E00E7"/>
    <w:rsid w:val="29D1089B"/>
    <w:rsid w:val="2A014C06"/>
    <w:rsid w:val="2A193F83"/>
    <w:rsid w:val="2A1E669C"/>
    <w:rsid w:val="2B0707DC"/>
    <w:rsid w:val="2B3503FD"/>
    <w:rsid w:val="2BD21DDB"/>
    <w:rsid w:val="2BE23DC2"/>
    <w:rsid w:val="2BF30059"/>
    <w:rsid w:val="2BF56C65"/>
    <w:rsid w:val="2D175D0E"/>
    <w:rsid w:val="2DB03610"/>
    <w:rsid w:val="2DB80546"/>
    <w:rsid w:val="2DC97AD0"/>
    <w:rsid w:val="2DE509A2"/>
    <w:rsid w:val="2E8C09D7"/>
    <w:rsid w:val="2E9B747E"/>
    <w:rsid w:val="2EDD1E80"/>
    <w:rsid w:val="2F0571B3"/>
    <w:rsid w:val="2F946DAA"/>
    <w:rsid w:val="2F992740"/>
    <w:rsid w:val="30723818"/>
    <w:rsid w:val="30780863"/>
    <w:rsid w:val="30926344"/>
    <w:rsid w:val="309B2F0E"/>
    <w:rsid w:val="30B82CB7"/>
    <w:rsid w:val="30DA395B"/>
    <w:rsid w:val="30E92DA2"/>
    <w:rsid w:val="30EB7074"/>
    <w:rsid w:val="3131411B"/>
    <w:rsid w:val="316038D5"/>
    <w:rsid w:val="31697764"/>
    <w:rsid w:val="31923DC3"/>
    <w:rsid w:val="31962475"/>
    <w:rsid w:val="31A2435A"/>
    <w:rsid w:val="31B905E3"/>
    <w:rsid w:val="31C95A61"/>
    <w:rsid w:val="31F00375"/>
    <w:rsid w:val="322D28DB"/>
    <w:rsid w:val="329A2DE0"/>
    <w:rsid w:val="32FC52B7"/>
    <w:rsid w:val="330E2DB4"/>
    <w:rsid w:val="331004BB"/>
    <w:rsid w:val="334B4923"/>
    <w:rsid w:val="334F7423"/>
    <w:rsid w:val="33B8278E"/>
    <w:rsid w:val="33C74CB5"/>
    <w:rsid w:val="33D23DAB"/>
    <w:rsid w:val="33FB7EA0"/>
    <w:rsid w:val="340F4F31"/>
    <w:rsid w:val="34135786"/>
    <w:rsid w:val="34295183"/>
    <w:rsid w:val="34610D57"/>
    <w:rsid w:val="348F4FE9"/>
    <w:rsid w:val="350343E4"/>
    <w:rsid w:val="355558D2"/>
    <w:rsid w:val="35605AB4"/>
    <w:rsid w:val="35714E25"/>
    <w:rsid w:val="359E02E2"/>
    <w:rsid w:val="35C4562D"/>
    <w:rsid w:val="35D714D4"/>
    <w:rsid w:val="3607126A"/>
    <w:rsid w:val="361B29BC"/>
    <w:rsid w:val="367C28B1"/>
    <w:rsid w:val="36F6461C"/>
    <w:rsid w:val="381956A4"/>
    <w:rsid w:val="3866531F"/>
    <w:rsid w:val="38964951"/>
    <w:rsid w:val="38965CE3"/>
    <w:rsid w:val="389F4D2A"/>
    <w:rsid w:val="38B970DD"/>
    <w:rsid w:val="39233A6F"/>
    <w:rsid w:val="39451526"/>
    <w:rsid w:val="3950484E"/>
    <w:rsid w:val="39F47D14"/>
    <w:rsid w:val="3A6024AA"/>
    <w:rsid w:val="3A7B616F"/>
    <w:rsid w:val="3AC97229"/>
    <w:rsid w:val="3B051BEE"/>
    <w:rsid w:val="3BE248E3"/>
    <w:rsid w:val="3BEA240F"/>
    <w:rsid w:val="3C11763A"/>
    <w:rsid w:val="3CA0776B"/>
    <w:rsid w:val="3CC024F6"/>
    <w:rsid w:val="3CDA2DCC"/>
    <w:rsid w:val="3D7231EC"/>
    <w:rsid w:val="3DE17BFC"/>
    <w:rsid w:val="3DF57955"/>
    <w:rsid w:val="3E437658"/>
    <w:rsid w:val="3E9C1B63"/>
    <w:rsid w:val="3EC57982"/>
    <w:rsid w:val="3EDC110B"/>
    <w:rsid w:val="3F0B13E5"/>
    <w:rsid w:val="3F1A0F35"/>
    <w:rsid w:val="3F2420C2"/>
    <w:rsid w:val="3FA93C5C"/>
    <w:rsid w:val="3FE14A17"/>
    <w:rsid w:val="4015491E"/>
    <w:rsid w:val="40347838"/>
    <w:rsid w:val="40565A53"/>
    <w:rsid w:val="40A77014"/>
    <w:rsid w:val="40AF35FA"/>
    <w:rsid w:val="41183734"/>
    <w:rsid w:val="418C20CC"/>
    <w:rsid w:val="41FD54C8"/>
    <w:rsid w:val="421E76A5"/>
    <w:rsid w:val="422A60DC"/>
    <w:rsid w:val="42607AED"/>
    <w:rsid w:val="42756A88"/>
    <w:rsid w:val="427F3F01"/>
    <w:rsid w:val="42B40732"/>
    <w:rsid w:val="42D32E5B"/>
    <w:rsid w:val="4307259C"/>
    <w:rsid w:val="43E6338A"/>
    <w:rsid w:val="44262B49"/>
    <w:rsid w:val="44756236"/>
    <w:rsid w:val="448D7EB4"/>
    <w:rsid w:val="44BC6AC0"/>
    <w:rsid w:val="44FD7F26"/>
    <w:rsid w:val="45097642"/>
    <w:rsid w:val="451F3BA9"/>
    <w:rsid w:val="457C5E67"/>
    <w:rsid w:val="458271EA"/>
    <w:rsid w:val="459B2D85"/>
    <w:rsid w:val="45CE1932"/>
    <w:rsid w:val="45EC1950"/>
    <w:rsid w:val="45F21C8B"/>
    <w:rsid w:val="4616628D"/>
    <w:rsid w:val="463D2B20"/>
    <w:rsid w:val="465B1702"/>
    <w:rsid w:val="469B54C6"/>
    <w:rsid w:val="46D3309B"/>
    <w:rsid w:val="473A7152"/>
    <w:rsid w:val="474411C0"/>
    <w:rsid w:val="47DF34B1"/>
    <w:rsid w:val="482560C2"/>
    <w:rsid w:val="484D0DE1"/>
    <w:rsid w:val="48591DCE"/>
    <w:rsid w:val="485E4C24"/>
    <w:rsid w:val="487A25B0"/>
    <w:rsid w:val="48892430"/>
    <w:rsid w:val="48907100"/>
    <w:rsid w:val="489F3A72"/>
    <w:rsid w:val="48F306A7"/>
    <w:rsid w:val="48F73E8A"/>
    <w:rsid w:val="4936782F"/>
    <w:rsid w:val="493D34F8"/>
    <w:rsid w:val="497425DF"/>
    <w:rsid w:val="49B52674"/>
    <w:rsid w:val="49DC6DDE"/>
    <w:rsid w:val="4A13030C"/>
    <w:rsid w:val="4A362C72"/>
    <w:rsid w:val="4A551E00"/>
    <w:rsid w:val="4A95160E"/>
    <w:rsid w:val="4AC25194"/>
    <w:rsid w:val="4AD90FD2"/>
    <w:rsid w:val="4ADA7D1F"/>
    <w:rsid w:val="4B1F57C5"/>
    <w:rsid w:val="4B21520B"/>
    <w:rsid w:val="4B8E5EC4"/>
    <w:rsid w:val="4BA81FCC"/>
    <w:rsid w:val="4BFD2FF7"/>
    <w:rsid w:val="4C3D267E"/>
    <w:rsid w:val="4C566FC9"/>
    <w:rsid w:val="4CE24CBC"/>
    <w:rsid w:val="4CEB6526"/>
    <w:rsid w:val="4CFE2373"/>
    <w:rsid w:val="4D410489"/>
    <w:rsid w:val="4D956617"/>
    <w:rsid w:val="4D9B15CB"/>
    <w:rsid w:val="4DF01A8E"/>
    <w:rsid w:val="4DF26B84"/>
    <w:rsid w:val="4DF97B02"/>
    <w:rsid w:val="4E27041E"/>
    <w:rsid w:val="4E2A0313"/>
    <w:rsid w:val="4E4A66AD"/>
    <w:rsid w:val="4E5D7C84"/>
    <w:rsid w:val="4E637B44"/>
    <w:rsid w:val="4E703DDE"/>
    <w:rsid w:val="4EA64621"/>
    <w:rsid w:val="4EF1738E"/>
    <w:rsid w:val="4F126958"/>
    <w:rsid w:val="4F4F44B9"/>
    <w:rsid w:val="4F8C0227"/>
    <w:rsid w:val="4FC93FB6"/>
    <w:rsid w:val="500303DB"/>
    <w:rsid w:val="5062361F"/>
    <w:rsid w:val="507C4F2C"/>
    <w:rsid w:val="511736B6"/>
    <w:rsid w:val="51C737AF"/>
    <w:rsid w:val="526C4F10"/>
    <w:rsid w:val="52734052"/>
    <w:rsid w:val="527F1F4E"/>
    <w:rsid w:val="529C3A54"/>
    <w:rsid w:val="52F10FC9"/>
    <w:rsid w:val="532A4471"/>
    <w:rsid w:val="532C4C6A"/>
    <w:rsid w:val="53A4712A"/>
    <w:rsid w:val="53EB6302"/>
    <w:rsid w:val="53F5784B"/>
    <w:rsid w:val="540711DC"/>
    <w:rsid w:val="54327F4D"/>
    <w:rsid w:val="54442250"/>
    <w:rsid w:val="54AB54B5"/>
    <w:rsid w:val="54D03BFA"/>
    <w:rsid w:val="54D86408"/>
    <w:rsid w:val="55007FF5"/>
    <w:rsid w:val="55195F4B"/>
    <w:rsid w:val="553F7407"/>
    <w:rsid w:val="55557701"/>
    <w:rsid w:val="56400215"/>
    <w:rsid w:val="566A0141"/>
    <w:rsid w:val="56702A6A"/>
    <w:rsid w:val="56AF18A9"/>
    <w:rsid w:val="56BD0BCD"/>
    <w:rsid w:val="56CC5AA8"/>
    <w:rsid w:val="56D64D2D"/>
    <w:rsid w:val="574D2818"/>
    <w:rsid w:val="57580644"/>
    <w:rsid w:val="575C353D"/>
    <w:rsid w:val="57902DAB"/>
    <w:rsid w:val="588050B9"/>
    <w:rsid w:val="58AC0B7D"/>
    <w:rsid w:val="58C95954"/>
    <w:rsid w:val="592062C9"/>
    <w:rsid w:val="59FB69F6"/>
    <w:rsid w:val="5A696F9D"/>
    <w:rsid w:val="5A6A1A44"/>
    <w:rsid w:val="5A881D21"/>
    <w:rsid w:val="5A8D16CA"/>
    <w:rsid w:val="5B0D1EC4"/>
    <w:rsid w:val="5B184B8D"/>
    <w:rsid w:val="5B40783C"/>
    <w:rsid w:val="5B4F50D7"/>
    <w:rsid w:val="5BE86D16"/>
    <w:rsid w:val="5BF1632E"/>
    <w:rsid w:val="5C284CB7"/>
    <w:rsid w:val="5D1D661A"/>
    <w:rsid w:val="5D7541CD"/>
    <w:rsid w:val="5D843D01"/>
    <w:rsid w:val="5DBD14FA"/>
    <w:rsid w:val="5DDA4E12"/>
    <w:rsid w:val="5DF37E2D"/>
    <w:rsid w:val="5E2560C7"/>
    <w:rsid w:val="5ECF69E7"/>
    <w:rsid w:val="5EF03663"/>
    <w:rsid w:val="5F033C0B"/>
    <w:rsid w:val="5F863A81"/>
    <w:rsid w:val="5F8C2F63"/>
    <w:rsid w:val="5F9C5C9A"/>
    <w:rsid w:val="5FCD4AC2"/>
    <w:rsid w:val="5FD877A3"/>
    <w:rsid w:val="60785407"/>
    <w:rsid w:val="60A17BCF"/>
    <w:rsid w:val="60A523B1"/>
    <w:rsid w:val="60B64632"/>
    <w:rsid w:val="61615BFB"/>
    <w:rsid w:val="618C7E07"/>
    <w:rsid w:val="619624FA"/>
    <w:rsid w:val="621477E8"/>
    <w:rsid w:val="623F2068"/>
    <w:rsid w:val="62510DA2"/>
    <w:rsid w:val="62731E99"/>
    <w:rsid w:val="62B47442"/>
    <w:rsid w:val="6319586B"/>
    <w:rsid w:val="636727B0"/>
    <w:rsid w:val="63824788"/>
    <w:rsid w:val="638A00D5"/>
    <w:rsid w:val="63D27A92"/>
    <w:rsid w:val="63F36C78"/>
    <w:rsid w:val="64783FE2"/>
    <w:rsid w:val="64865B0D"/>
    <w:rsid w:val="648C18F1"/>
    <w:rsid w:val="64972B55"/>
    <w:rsid w:val="64B83B5A"/>
    <w:rsid w:val="64DE4127"/>
    <w:rsid w:val="650472EC"/>
    <w:rsid w:val="65327F35"/>
    <w:rsid w:val="6565145B"/>
    <w:rsid w:val="65791A0C"/>
    <w:rsid w:val="657E3992"/>
    <w:rsid w:val="65C33D77"/>
    <w:rsid w:val="663C213F"/>
    <w:rsid w:val="665C5A90"/>
    <w:rsid w:val="6666178A"/>
    <w:rsid w:val="66A145BD"/>
    <w:rsid w:val="670175B4"/>
    <w:rsid w:val="673B5F8A"/>
    <w:rsid w:val="674C4A15"/>
    <w:rsid w:val="67B94057"/>
    <w:rsid w:val="67EF4F91"/>
    <w:rsid w:val="680771FB"/>
    <w:rsid w:val="680B77BA"/>
    <w:rsid w:val="6823181B"/>
    <w:rsid w:val="68292BE7"/>
    <w:rsid w:val="68472560"/>
    <w:rsid w:val="68487F69"/>
    <w:rsid w:val="68DF67AF"/>
    <w:rsid w:val="691346EE"/>
    <w:rsid w:val="691677EA"/>
    <w:rsid w:val="693106C4"/>
    <w:rsid w:val="694872F2"/>
    <w:rsid w:val="694D53FE"/>
    <w:rsid w:val="69537DC3"/>
    <w:rsid w:val="696714C2"/>
    <w:rsid w:val="699626CD"/>
    <w:rsid w:val="699C7859"/>
    <w:rsid w:val="69C17F2A"/>
    <w:rsid w:val="69F67C3B"/>
    <w:rsid w:val="6ADD5BB6"/>
    <w:rsid w:val="6B0D7D67"/>
    <w:rsid w:val="6B332F7F"/>
    <w:rsid w:val="6B351636"/>
    <w:rsid w:val="6B827D0E"/>
    <w:rsid w:val="6C036BE8"/>
    <w:rsid w:val="6C2151E8"/>
    <w:rsid w:val="6C2E1F12"/>
    <w:rsid w:val="6C4B612B"/>
    <w:rsid w:val="6C59463E"/>
    <w:rsid w:val="6C89563A"/>
    <w:rsid w:val="6C8E644C"/>
    <w:rsid w:val="6D0163E5"/>
    <w:rsid w:val="6D0242E5"/>
    <w:rsid w:val="6DD4577A"/>
    <w:rsid w:val="6E246DB1"/>
    <w:rsid w:val="6E35274E"/>
    <w:rsid w:val="6EF04CA5"/>
    <w:rsid w:val="6F0A6CFB"/>
    <w:rsid w:val="6F8B6863"/>
    <w:rsid w:val="6F9F5CCB"/>
    <w:rsid w:val="6FCB5827"/>
    <w:rsid w:val="6FE83867"/>
    <w:rsid w:val="70777547"/>
    <w:rsid w:val="707E797B"/>
    <w:rsid w:val="708864A2"/>
    <w:rsid w:val="71111E97"/>
    <w:rsid w:val="717B1054"/>
    <w:rsid w:val="7194206B"/>
    <w:rsid w:val="71C73C0E"/>
    <w:rsid w:val="71EC3ED9"/>
    <w:rsid w:val="71FA0458"/>
    <w:rsid w:val="71FE286B"/>
    <w:rsid w:val="720631F2"/>
    <w:rsid w:val="72206C15"/>
    <w:rsid w:val="72364A05"/>
    <w:rsid w:val="72C57A27"/>
    <w:rsid w:val="72CD7C0F"/>
    <w:rsid w:val="72EB11AC"/>
    <w:rsid w:val="73015E00"/>
    <w:rsid w:val="73101D84"/>
    <w:rsid w:val="733B69F3"/>
    <w:rsid w:val="735462D5"/>
    <w:rsid w:val="73562CF6"/>
    <w:rsid w:val="73591FB6"/>
    <w:rsid w:val="73D61811"/>
    <w:rsid w:val="740402B4"/>
    <w:rsid w:val="74092ABF"/>
    <w:rsid w:val="74194193"/>
    <w:rsid w:val="74A90300"/>
    <w:rsid w:val="74AE6518"/>
    <w:rsid w:val="74C227AC"/>
    <w:rsid w:val="751903E2"/>
    <w:rsid w:val="759D3BD5"/>
    <w:rsid w:val="75E73BB3"/>
    <w:rsid w:val="762A675A"/>
    <w:rsid w:val="76313193"/>
    <w:rsid w:val="764029CA"/>
    <w:rsid w:val="764F3732"/>
    <w:rsid w:val="766F1049"/>
    <w:rsid w:val="769069F2"/>
    <w:rsid w:val="76B266F1"/>
    <w:rsid w:val="76B445ED"/>
    <w:rsid w:val="76B87DBE"/>
    <w:rsid w:val="76E87E04"/>
    <w:rsid w:val="76EA2924"/>
    <w:rsid w:val="771D1FDB"/>
    <w:rsid w:val="77307130"/>
    <w:rsid w:val="77617F59"/>
    <w:rsid w:val="779A7C9B"/>
    <w:rsid w:val="77C55053"/>
    <w:rsid w:val="780F7722"/>
    <w:rsid w:val="786B293B"/>
    <w:rsid w:val="78922A7A"/>
    <w:rsid w:val="79953D72"/>
    <w:rsid w:val="79C70094"/>
    <w:rsid w:val="79D322DA"/>
    <w:rsid w:val="79E26318"/>
    <w:rsid w:val="7A8B2FFB"/>
    <w:rsid w:val="7AF45C0F"/>
    <w:rsid w:val="7AF47A70"/>
    <w:rsid w:val="7B0F292A"/>
    <w:rsid w:val="7B7E0B4B"/>
    <w:rsid w:val="7B92468C"/>
    <w:rsid w:val="7BE939A7"/>
    <w:rsid w:val="7BEB4BE7"/>
    <w:rsid w:val="7C0A2E1E"/>
    <w:rsid w:val="7C247068"/>
    <w:rsid w:val="7C4C527A"/>
    <w:rsid w:val="7C526BE6"/>
    <w:rsid w:val="7C885156"/>
    <w:rsid w:val="7CAD32A4"/>
    <w:rsid w:val="7CF65C0F"/>
    <w:rsid w:val="7D335D84"/>
    <w:rsid w:val="7D7552B2"/>
    <w:rsid w:val="7D80147D"/>
    <w:rsid w:val="7DDF69B1"/>
    <w:rsid w:val="7E4245E5"/>
    <w:rsid w:val="7E6A104C"/>
    <w:rsid w:val="7EB33682"/>
    <w:rsid w:val="7EC45AC7"/>
    <w:rsid w:val="7F0F1009"/>
    <w:rsid w:val="7F177204"/>
    <w:rsid w:val="7F1C68CC"/>
    <w:rsid w:val="7F4809E9"/>
    <w:rsid w:val="7F9E5D51"/>
    <w:rsid w:val="7FFAEAE2"/>
    <w:rsid w:val="F6DB9C7C"/>
    <w:rsid w:val="FFFB2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200" w:leftChars="200"/>
    </w:pPr>
  </w:style>
  <w:style w:type="paragraph" w:styleId="3">
    <w:name w:val="envelope return"/>
    <w:basedOn w:val="1"/>
    <w:qFormat/>
    <w:uiPriority w:val="0"/>
    <w:pPr>
      <w:snapToGrid w:val="0"/>
    </w:pPr>
    <w:rPr>
      <w:rFonts w:ascii="Arial" w:hAnsi="Arial"/>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12</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greatwall</cp:lastModifiedBy>
  <cp:lastPrinted>2022-06-15T07:53:00Z</cp:lastPrinted>
  <dcterms:modified xsi:type="dcterms:W3CDTF">2023-05-25T09:51:53Z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